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仿宋" w:hAnsi="仿宋" w:eastAsia="仿宋" w:cs="仿宋"/>
          <w:i w:val="0"/>
          <w:iCs w:val="0"/>
          <w:caps w:val="0"/>
          <w:color w:val="auto"/>
          <w:spacing w:val="0"/>
          <w:sz w:val="32"/>
          <w:szCs w:val="32"/>
          <w:u w:val="none" w:color="auto"/>
          <w:shd w:val="clear" w:fill="FFFFFF"/>
          <w:lang w:val="en-US" w:eastAsia="zh-CN"/>
        </w:rPr>
      </w:pPr>
      <w:r>
        <w:rPr>
          <w:rFonts w:hint="eastAsia" w:ascii="仿宋" w:hAnsi="仿宋" w:eastAsia="仿宋" w:cs="仿宋"/>
          <w:i w:val="0"/>
          <w:iCs w:val="0"/>
          <w:caps w:val="0"/>
          <w:color w:val="auto"/>
          <w:spacing w:val="0"/>
          <w:sz w:val="32"/>
          <w:szCs w:val="32"/>
          <w:u w:val="none" w:color="auto"/>
          <w:shd w:val="clear" w:fill="FFFFFF"/>
          <w:lang w:eastAsia="zh-CN"/>
        </w:rPr>
        <w:t>附件</w:t>
      </w:r>
      <w:r>
        <w:rPr>
          <w:rFonts w:hint="eastAsia" w:ascii="仿宋" w:hAnsi="仿宋" w:eastAsia="仿宋" w:cs="仿宋"/>
          <w:i w:val="0"/>
          <w:iCs w:val="0"/>
          <w:caps w:val="0"/>
          <w:color w:val="auto"/>
          <w:spacing w:val="0"/>
          <w:sz w:val="32"/>
          <w:szCs w:val="32"/>
          <w:u w:val="none" w:color="auto"/>
          <w:shd w:val="clear" w:fill="FFFFFF"/>
          <w:lang w:val="en-US" w:eastAsia="zh-CN"/>
        </w:rPr>
        <w:t>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color w:val="auto"/>
          <w:kern w:val="0"/>
          <w:sz w:val="44"/>
          <w:szCs w:val="44"/>
          <w:u w:val="none" w:color="auto"/>
          <w:lang w:val="en-US" w:eastAsia="zh-CN" w:bidi="ar"/>
        </w:rPr>
      </w:pPr>
      <w:r>
        <w:rPr>
          <w:rFonts w:hint="eastAsia" w:ascii="Times New Roman" w:hAnsi="Times New Roman" w:eastAsia="方正小标宋_GBK" w:cs="Times New Roman"/>
          <w:color w:val="auto"/>
          <w:kern w:val="0"/>
          <w:sz w:val="44"/>
          <w:szCs w:val="44"/>
          <w:u w:val="none" w:color="auto"/>
          <w:lang w:val="en-US" w:eastAsia="zh-CN" w:bidi="ar"/>
        </w:rPr>
        <w:t>申报条件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楷体" w:cs="Times New Roman"/>
          <w:i w:val="0"/>
          <w:iCs w:val="0"/>
          <w:caps w:val="0"/>
          <w:color w:val="auto"/>
          <w:spacing w:val="0"/>
          <w:sz w:val="32"/>
          <w:szCs w:val="32"/>
          <w:u w:val="none" w:color="auto"/>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黑体" w:hAnsi="黑体" w:eastAsia="黑体" w:cs="黑体"/>
          <w:color w:val="auto"/>
          <w:sz w:val="32"/>
          <w:szCs w:val="32"/>
          <w:u w:val="none" w:color="auto"/>
        </w:rPr>
      </w:pPr>
      <w:r>
        <w:rPr>
          <w:rFonts w:hint="eastAsia" w:ascii="黑体" w:hAnsi="黑体" w:eastAsia="黑体" w:cs="黑体"/>
          <w:i w:val="0"/>
          <w:iCs w:val="0"/>
          <w:caps w:val="0"/>
          <w:color w:val="auto"/>
          <w:spacing w:val="0"/>
          <w:sz w:val="32"/>
          <w:szCs w:val="32"/>
          <w:u w:val="none" w:color="auto"/>
          <w:shd w:val="clear" w:fill="FFFFFF"/>
        </w:rPr>
        <w:t>一</w:t>
      </w:r>
      <w:r>
        <w:rPr>
          <w:rFonts w:hint="eastAsia" w:ascii="黑体" w:hAnsi="黑体" w:eastAsia="黑体" w:cs="黑体"/>
          <w:i w:val="0"/>
          <w:iCs w:val="0"/>
          <w:caps w:val="0"/>
          <w:color w:val="auto"/>
          <w:spacing w:val="0"/>
          <w:sz w:val="32"/>
          <w:szCs w:val="32"/>
          <w:u w:val="none" w:color="auto"/>
          <w:shd w:val="clear" w:fill="FFFFFF"/>
          <w:lang w:eastAsia="zh-CN"/>
        </w:rPr>
        <w:t>、</w:t>
      </w:r>
      <w:r>
        <w:rPr>
          <w:rFonts w:hint="eastAsia" w:ascii="黑体" w:hAnsi="黑体" w:eastAsia="黑体" w:cs="黑体"/>
          <w:i w:val="0"/>
          <w:iCs w:val="0"/>
          <w:caps w:val="0"/>
          <w:color w:val="auto"/>
          <w:spacing w:val="0"/>
          <w:sz w:val="32"/>
          <w:szCs w:val="32"/>
          <w:u w:val="none" w:color="auto"/>
          <w:shd w:val="clear" w:fill="FFFFFF"/>
        </w:rPr>
        <w:t>科技创新领军人才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科技创新领军人才是指有较强的科研领军才能和团队管理能力，拥有自主知识产权，在所在行业或领域业绩突出，已取得较高水平创新性成果，且具有持续创新发展潜力的科技创新人才。应具备以下条件：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1. 一般应具有博士学位或副高级以上职称，年龄原则上不超过60周岁</w:t>
      </w:r>
      <w:r>
        <w:rPr>
          <w:rFonts w:hint="eastAsia" w:ascii="Times New Roman" w:hAnsi="Times New Roman" w:eastAsia="仿宋" w:cs="Times New Roman"/>
          <w:i w:val="0"/>
          <w:iCs w:val="0"/>
          <w:caps w:val="0"/>
          <w:color w:val="auto"/>
          <w:spacing w:val="0"/>
          <w:sz w:val="32"/>
          <w:szCs w:val="32"/>
          <w:u w:val="none" w:color="auto"/>
          <w:shd w:val="clear" w:fill="FFFFFF"/>
          <w:lang w:eastAsia="zh-CN"/>
        </w:rPr>
        <w:t>（即</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1963年7月1日及以后出生</w:t>
      </w:r>
      <w:r>
        <w:rPr>
          <w:rFonts w:hint="eastAsia" w:ascii="Times New Roman" w:hAnsi="Times New Roman" w:eastAsia="仿宋" w:cs="Times New Roman"/>
          <w:i w:val="0"/>
          <w:iCs w:val="0"/>
          <w:caps w:val="0"/>
          <w:color w:val="auto"/>
          <w:spacing w:val="0"/>
          <w:sz w:val="32"/>
          <w:szCs w:val="32"/>
          <w:u w:val="none" w:color="auto"/>
          <w:shd w:val="clear" w:fill="FFFFFF"/>
          <w:lang w:eastAsia="zh-CN"/>
        </w:rPr>
        <w:t>）</w:t>
      </w:r>
      <w:r>
        <w:rPr>
          <w:rFonts w:hint="default" w:ascii="Times New Roman" w:hAnsi="Times New Roman" w:eastAsia="仿宋" w:cs="Times New Roman"/>
          <w:i w:val="0"/>
          <w:iCs w:val="0"/>
          <w:caps w:val="0"/>
          <w:color w:val="auto"/>
          <w:spacing w:val="0"/>
          <w:sz w:val="32"/>
          <w:szCs w:val="32"/>
          <w:u w:val="none" w:color="auto"/>
          <w:shd w:val="clear" w:fill="FFFFFF"/>
        </w:rPr>
        <w:t>，有高校、科研单位、知名企业核心岗位的研发工作经历。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2. 在用人单位担任研发机构负责人、核心骨干或项目负责人等职务。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rPr>
      </w:pPr>
      <w:r>
        <w:rPr>
          <w:rFonts w:hint="default" w:ascii="Times New Roman" w:hAnsi="Times New Roman" w:eastAsia="仿宋" w:cs="Times New Roman"/>
          <w:i w:val="0"/>
          <w:iCs w:val="0"/>
          <w:caps w:val="0"/>
          <w:color w:val="auto"/>
          <w:spacing w:val="0"/>
          <w:sz w:val="32"/>
          <w:szCs w:val="32"/>
          <w:u w:val="none" w:color="auto"/>
          <w:shd w:val="clear" w:fill="FFFFFF"/>
        </w:rPr>
        <w:t>3. 用人单位应为惠州市行政区域内的高校、科研院所、新型研发机构、高新技术企业或其他建有重点实验室、工程技术研究中心等省级以上创新平台的企事业单位。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lang w:val="en-US" w:eastAsia="zh-CN"/>
        </w:rPr>
      </w:pPr>
      <w:r>
        <w:rPr>
          <w:rFonts w:hint="default" w:ascii="Times New Roman" w:hAnsi="Times New Roman" w:eastAsia="仿宋" w:cs="Times New Roman"/>
          <w:i w:val="0"/>
          <w:iCs w:val="0"/>
          <w:caps w:val="0"/>
          <w:color w:val="auto"/>
          <w:spacing w:val="0"/>
          <w:sz w:val="32"/>
          <w:szCs w:val="32"/>
          <w:u w:val="none" w:color="auto"/>
          <w:shd w:val="clear" w:fill="FFFFFF"/>
          <w:lang w:val="en-US" w:eastAsia="zh-CN"/>
        </w:rPr>
        <w:t xml:space="preserve">4. </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已</w:t>
      </w:r>
      <w:r>
        <w:rPr>
          <w:rFonts w:hint="default" w:ascii="Times New Roman" w:hAnsi="Times New Roman" w:eastAsia="仿宋" w:cs="Times New Roman"/>
          <w:i w:val="0"/>
          <w:iCs w:val="0"/>
          <w:caps w:val="0"/>
          <w:color w:val="auto"/>
          <w:spacing w:val="0"/>
          <w:sz w:val="32"/>
          <w:szCs w:val="32"/>
          <w:u w:val="none" w:color="auto"/>
          <w:shd w:val="clear" w:fill="FFFFFF"/>
          <w:lang w:val="en-US" w:eastAsia="zh-CN"/>
        </w:rPr>
        <w:t>全职</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在</w:t>
      </w:r>
      <w:r>
        <w:rPr>
          <w:rFonts w:hint="default" w:ascii="Times New Roman" w:hAnsi="Times New Roman" w:eastAsia="仿宋" w:cs="Times New Roman"/>
          <w:i w:val="0"/>
          <w:iCs w:val="0"/>
          <w:caps w:val="0"/>
          <w:color w:val="auto"/>
          <w:spacing w:val="0"/>
          <w:sz w:val="32"/>
          <w:szCs w:val="32"/>
          <w:u w:val="none" w:color="auto"/>
          <w:shd w:val="clear" w:fill="FFFFFF"/>
          <w:lang w:val="en-US" w:eastAsia="zh-CN"/>
        </w:rPr>
        <w:t>惠</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工作</w:t>
      </w:r>
      <w:r>
        <w:rPr>
          <w:rFonts w:hint="default" w:ascii="Times New Roman" w:hAnsi="Times New Roman" w:eastAsia="仿宋" w:cs="Times New Roman"/>
          <w:i w:val="0"/>
          <w:iCs w:val="0"/>
          <w:caps w:val="0"/>
          <w:color w:val="auto"/>
          <w:spacing w:val="0"/>
          <w:sz w:val="32"/>
          <w:szCs w:val="32"/>
          <w:u w:val="none" w:color="auto"/>
          <w:shd w:val="clear" w:fill="FFFFFF"/>
          <w:lang w:val="en-US" w:eastAsia="zh-CN"/>
        </w:rPr>
        <w:t>时间不超过5年</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（即2018年7月1日及以后全职来惠工作），</w:t>
      </w:r>
      <w:r>
        <w:rPr>
          <w:rFonts w:hint="eastAsia" w:ascii="Times New Roman" w:hAnsi="Times New Roman" w:eastAsia="仿宋" w:cs="Times New Roman"/>
          <w:i w:val="0"/>
          <w:iCs w:val="0"/>
          <w:caps w:val="0"/>
          <w:color w:val="auto"/>
          <w:spacing w:val="0"/>
          <w:sz w:val="32"/>
          <w:szCs w:val="32"/>
          <w:u w:val="none" w:color="auto"/>
          <w:shd w:val="clear" w:fill="FFFFFF"/>
          <w:lang w:eastAsia="zh-CN"/>
        </w:rPr>
        <w:t>或两年内意向来惠工作</w:t>
      </w:r>
      <w:r>
        <w:rPr>
          <w:rFonts w:hint="default" w:ascii="Times New Roman" w:hAnsi="Times New Roman" w:eastAsia="仿宋" w:cs="Times New Roman"/>
          <w:i w:val="0"/>
          <w:iCs w:val="0"/>
          <w:caps w:val="0"/>
          <w:color w:val="auto"/>
          <w:spacing w:val="0"/>
          <w:sz w:val="32"/>
          <w:szCs w:val="32"/>
          <w:u w:val="none" w:color="auto"/>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lang w:val="en-US" w:eastAsia="zh-CN"/>
        </w:rPr>
      </w:pPr>
      <w:r>
        <w:rPr>
          <w:rFonts w:hint="default" w:ascii="Times New Roman" w:hAnsi="Times New Roman" w:eastAsia="仿宋" w:cs="Times New Roman"/>
          <w:i w:val="0"/>
          <w:iCs w:val="0"/>
          <w:caps w:val="0"/>
          <w:color w:val="auto"/>
          <w:spacing w:val="0"/>
          <w:sz w:val="32"/>
          <w:szCs w:val="32"/>
          <w:u w:val="none" w:color="auto"/>
          <w:shd w:val="clear" w:fill="FFFFFF"/>
          <w:lang w:val="en-US" w:eastAsia="zh-CN"/>
        </w:rPr>
        <w:t>5. 在</w:t>
      </w:r>
      <w:r>
        <w:rPr>
          <w:rFonts w:hint="default" w:ascii="Times New Roman" w:hAnsi="Times New Roman" w:eastAsia="仿宋" w:cs="Times New Roman"/>
          <w:i w:val="0"/>
          <w:iCs w:val="0"/>
          <w:caps w:val="0"/>
          <w:color w:val="auto"/>
          <w:spacing w:val="0"/>
          <w:sz w:val="32"/>
          <w:szCs w:val="32"/>
          <w:u w:val="none" w:color="auto"/>
          <w:shd w:val="clear" w:fill="FFFFFF"/>
        </w:rPr>
        <w:t>项目执行周期内应全职在用人单位工作。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default" w:ascii="黑体" w:hAnsi="黑体" w:eastAsia="黑体" w:cs="黑体"/>
          <w:i w:val="0"/>
          <w:iCs w:val="0"/>
          <w:caps w:val="0"/>
          <w:color w:val="auto"/>
          <w:spacing w:val="0"/>
          <w:sz w:val="32"/>
          <w:szCs w:val="32"/>
          <w:u w:val="none" w:color="auto"/>
          <w:shd w:val="clear" w:fill="FFFFFF"/>
        </w:rPr>
      </w:pPr>
      <w:r>
        <w:rPr>
          <w:rFonts w:hint="default" w:ascii="黑体" w:hAnsi="黑体" w:eastAsia="黑体" w:cs="黑体"/>
          <w:i w:val="0"/>
          <w:iCs w:val="0"/>
          <w:caps w:val="0"/>
          <w:color w:val="auto"/>
          <w:spacing w:val="0"/>
          <w:sz w:val="32"/>
          <w:szCs w:val="32"/>
          <w:u w:val="none" w:color="auto"/>
          <w:shd w:val="clear" w:fill="FFFFFF"/>
        </w:rPr>
        <w:t>二</w:t>
      </w:r>
      <w:r>
        <w:rPr>
          <w:rFonts w:hint="eastAsia" w:ascii="黑体" w:hAnsi="黑体" w:eastAsia="黑体" w:cs="黑体"/>
          <w:i w:val="0"/>
          <w:iCs w:val="0"/>
          <w:caps w:val="0"/>
          <w:color w:val="auto"/>
          <w:spacing w:val="0"/>
          <w:sz w:val="32"/>
          <w:szCs w:val="32"/>
          <w:u w:val="none" w:color="auto"/>
          <w:shd w:val="clear" w:fill="FFFFFF"/>
          <w:lang w:eastAsia="zh-CN"/>
        </w:rPr>
        <w:t>、</w:t>
      </w:r>
      <w:r>
        <w:rPr>
          <w:rFonts w:hint="default" w:ascii="黑体" w:hAnsi="黑体" w:eastAsia="黑体" w:cs="黑体"/>
          <w:i w:val="0"/>
          <w:iCs w:val="0"/>
          <w:caps w:val="0"/>
          <w:color w:val="auto"/>
          <w:spacing w:val="0"/>
          <w:sz w:val="32"/>
          <w:szCs w:val="32"/>
          <w:u w:val="none" w:color="auto"/>
          <w:shd w:val="clear" w:fill="FFFFFF"/>
        </w:rPr>
        <w:t>科技创业领军人才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科技创业领军人才是指既通科技创新又懂市场运营，能带团队、带科技创新成果来惠州创业且预期能实现较好发展的科技创业人才。应具备以下条件：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1. 一般应具有硕士及以上学位，年龄原则上不超过55周岁</w:t>
      </w:r>
      <w:r>
        <w:rPr>
          <w:rFonts w:hint="eastAsia" w:ascii="Times New Roman" w:hAnsi="Times New Roman" w:eastAsia="仿宋" w:cs="Times New Roman"/>
          <w:i w:val="0"/>
          <w:iCs w:val="0"/>
          <w:caps w:val="0"/>
          <w:color w:val="auto"/>
          <w:spacing w:val="0"/>
          <w:sz w:val="32"/>
          <w:szCs w:val="32"/>
          <w:u w:val="none" w:color="auto"/>
          <w:shd w:val="clear" w:fill="FFFFFF"/>
          <w:lang w:eastAsia="zh-CN"/>
        </w:rPr>
        <w:t>（即</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1968年7月1日及以后出生</w:t>
      </w:r>
      <w:r>
        <w:rPr>
          <w:rFonts w:hint="eastAsia" w:ascii="Times New Roman" w:hAnsi="Times New Roman" w:eastAsia="仿宋" w:cs="Times New Roman"/>
          <w:i w:val="0"/>
          <w:iCs w:val="0"/>
          <w:caps w:val="0"/>
          <w:color w:val="auto"/>
          <w:spacing w:val="0"/>
          <w:sz w:val="32"/>
          <w:szCs w:val="32"/>
          <w:u w:val="none" w:color="auto"/>
          <w:shd w:val="clear" w:fill="FFFFFF"/>
          <w:lang w:eastAsia="zh-CN"/>
        </w:rPr>
        <w:t>）</w:t>
      </w:r>
      <w:r>
        <w:rPr>
          <w:rFonts w:hint="default" w:ascii="Times New Roman" w:hAnsi="Times New Roman" w:eastAsia="仿宋" w:cs="Times New Roman"/>
          <w:i w:val="0"/>
          <w:iCs w:val="0"/>
          <w:caps w:val="0"/>
          <w:color w:val="auto"/>
          <w:spacing w:val="0"/>
          <w:sz w:val="32"/>
          <w:szCs w:val="32"/>
          <w:u w:val="none" w:color="auto"/>
          <w:shd w:val="clear" w:fill="FFFFFF"/>
        </w:rPr>
        <w:t>，有高校、科研单位、知名企业核心岗位的研发、管理工作经历或自主创业经历，具有较突出的创业能力和科技成果转化能力。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2. 为用人单位主要负责人（注册备案职务为董事长、总经理或执行董事）或主要股东。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rPr>
      </w:pPr>
      <w:r>
        <w:rPr>
          <w:rFonts w:hint="default" w:ascii="Times New Roman" w:hAnsi="Times New Roman" w:eastAsia="仿宋" w:cs="Times New Roman"/>
          <w:i w:val="0"/>
          <w:iCs w:val="0"/>
          <w:caps w:val="0"/>
          <w:color w:val="auto"/>
          <w:spacing w:val="0"/>
          <w:sz w:val="32"/>
          <w:szCs w:val="32"/>
          <w:u w:val="none" w:color="auto"/>
          <w:shd w:val="clear" w:fill="FFFFFF"/>
        </w:rPr>
        <w:t>3. 用人单位主营业务符合我市产业发展方向，主要研发项目的技术创新水平达到行业先进，具有自主知识产权，能够填补市场空白或有较好的市场发展前景，申报时在惠州注册不超过3年。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rPr>
      </w:pPr>
      <w:r>
        <w:rPr>
          <w:rFonts w:hint="default" w:ascii="Times New Roman" w:hAnsi="Times New Roman" w:eastAsia="仿宋" w:cs="Times New Roman"/>
          <w:i w:val="0"/>
          <w:iCs w:val="0"/>
          <w:caps w:val="0"/>
          <w:color w:val="auto"/>
          <w:spacing w:val="0"/>
          <w:sz w:val="32"/>
          <w:szCs w:val="32"/>
          <w:u w:val="none" w:color="auto"/>
          <w:shd w:val="clear" w:fill="FFFFFF"/>
          <w:lang w:val="en-US" w:eastAsia="zh-CN"/>
        </w:rPr>
        <w:t>4. 在</w:t>
      </w:r>
      <w:r>
        <w:rPr>
          <w:rFonts w:hint="default" w:ascii="Times New Roman" w:hAnsi="Times New Roman" w:eastAsia="仿宋" w:cs="Times New Roman"/>
          <w:i w:val="0"/>
          <w:iCs w:val="0"/>
          <w:caps w:val="0"/>
          <w:color w:val="auto"/>
          <w:spacing w:val="0"/>
          <w:sz w:val="32"/>
          <w:szCs w:val="32"/>
          <w:u w:val="none" w:color="auto"/>
          <w:shd w:val="clear" w:fill="FFFFFF"/>
        </w:rPr>
        <w:t>项目执行周期内应全职在用人单位工作。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w:t>
      </w:r>
      <w:r>
        <w:rPr>
          <w:rFonts w:hint="default" w:ascii="Times New Roman" w:hAnsi="Times New Roman" w:eastAsia="楷体" w:cs="Times New Roman"/>
          <w:i w:val="0"/>
          <w:iCs w:val="0"/>
          <w:caps w:val="0"/>
          <w:color w:val="auto"/>
          <w:spacing w:val="0"/>
          <w:sz w:val="32"/>
          <w:szCs w:val="32"/>
          <w:u w:val="none" w:color="auto"/>
          <w:shd w:val="clear" w:fill="FFFFFF"/>
        </w:rPr>
        <w:t>　</w:t>
      </w:r>
      <w:r>
        <w:rPr>
          <w:rFonts w:hint="default" w:ascii="黑体" w:hAnsi="黑体" w:eastAsia="黑体" w:cs="黑体"/>
          <w:i w:val="0"/>
          <w:iCs w:val="0"/>
          <w:caps w:val="0"/>
          <w:color w:val="auto"/>
          <w:spacing w:val="0"/>
          <w:sz w:val="32"/>
          <w:szCs w:val="32"/>
          <w:u w:val="none" w:color="auto"/>
          <w:shd w:val="clear" w:fill="FFFFFF"/>
        </w:rPr>
        <w:t>三</w:t>
      </w:r>
      <w:r>
        <w:rPr>
          <w:rFonts w:hint="eastAsia" w:ascii="黑体" w:hAnsi="黑体" w:eastAsia="黑体" w:cs="黑体"/>
          <w:i w:val="0"/>
          <w:iCs w:val="0"/>
          <w:caps w:val="0"/>
          <w:color w:val="auto"/>
          <w:spacing w:val="0"/>
          <w:sz w:val="32"/>
          <w:szCs w:val="32"/>
          <w:u w:val="none" w:color="auto"/>
          <w:shd w:val="clear" w:fill="FFFFFF"/>
          <w:lang w:eastAsia="zh-CN"/>
        </w:rPr>
        <w:t>、</w:t>
      </w:r>
      <w:r>
        <w:rPr>
          <w:rFonts w:hint="default" w:ascii="黑体" w:hAnsi="黑体" w:eastAsia="黑体" w:cs="黑体"/>
          <w:i w:val="0"/>
          <w:iCs w:val="0"/>
          <w:caps w:val="0"/>
          <w:color w:val="auto"/>
          <w:spacing w:val="0"/>
          <w:sz w:val="32"/>
          <w:szCs w:val="32"/>
          <w:u w:val="none" w:color="auto"/>
          <w:shd w:val="clear" w:fill="FFFFFF"/>
        </w:rPr>
        <w:t>优秀青年科技人才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lang w:eastAsia="zh-CN"/>
        </w:rPr>
      </w:pPr>
      <w:r>
        <w:rPr>
          <w:rFonts w:hint="default" w:ascii="Times New Roman" w:hAnsi="Times New Roman" w:eastAsia="仿宋" w:cs="Times New Roman"/>
          <w:i w:val="0"/>
          <w:iCs w:val="0"/>
          <w:caps w:val="0"/>
          <w:color w:val="auto"/>
          <w:spacing w:val="0"/>
          <w:sz w:val="32"/>
          <w:szCs w:val="32"/>
          <w:u w:val="none" w:color="auto"/>
          <w:shd w:val="clear" w:fill="FFFFFF"/>
        </w:rPr>
        <w:t>　　优秀青年科技人才是指在基础研究、技术创新以及成果转化等方面取得一定成绩，拥有自主知识产权，具有较大的创新发展潜力，有望形成省内先进的科研技术成果的青年科技人才。应具备以下条件</w:t>
      </w:r>
      <w:r>
        <w:rPr>
          <w:rFonts w:hint="default" w:ascii="Times New Roman" w:hAnsi="Times New Roman" w:eastAsia="仿宋" w:cs="Times New Roman"/>
          <w:i w:val="0"/>
          <w:iCs w:val="0"/>
          <w:caps w:val="0"/>
          <w:color w:val="auto"/>
          <w:spacing w:val="0"/>
          <w:sz w:val="32"/>
          <w:szCs w:val="32"/>
          <w:u w:val="none" w:color="auto"/>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i w:val="0"/>
          <w:iCs w:val="0"/>
          <w:caps w:val="0"/>
          <w:color w:val="auto"/>
          <w:spacing w:val="0"/>
          <w:sz w:val="32"/>
          <w:szCs w:val="32"/>
          <w:u w:val="none" w:color="auto"/>
          <w:shd w:val="clear" w:fill="FFFFFF"/>
        </w:rPr>
      </w:pPr>
      <w:r>
        <w:rPr>
          <w:rFonts w:hint="default" w:ascii="Times New Roman" w:hAnsi="Times New Roman" w:eastAsia="仿宋" w:cs="Times New Roman"/>
          <w:i w:val="0"/>
          <w:iCs w:val="0"/>
          <w:caps w:val="0"/>
          <w:color w:val="auto"/>
          <w:spacing w:val="0"/>
          <w:sz w:val="32"/>
          <w:szCs w:val="32"/>
          <w:u w:val="none" w:color="auto"/>
          <w:shd w:val="clear" w:fill="FFFFFF"/>
        </w:rPr>
        <w:t>　　1. 一般应具有博士学位，年龄不超过45周岁</w:t>
      </w:r>
      <w:r>
        <w:rPr>
          <w:rFonts w:hint="eastAsia" w:ascii="Times New Roman" w:hAnsi="Times New Roman" w:eastAsia="仿宋" w:cs="Times New Roman"/>
          <w:i w:val="0"/>
          <w:iCs w:val="0"/>
          <w:caps w:val="0"/>
          <w:color w:val="auto"/>
          <w:spacing w:val="0"/>
          <w:sz w:val="32"/>
          <w:szCs w:val="32"/>
          <w:u w:val="none" w:color="auto"/>
          <w:shd w:val="clear" w:fill="FFFFFF"/>
          <w:lang w:eastAsia="zh-CN"/>
        </w:rPr>
        <w:t>（即</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1978年7月1日及以后出生</w:t>
      </w:r>
      <w:r>
        <w:rPr>
          <w:rFonts w:hint="eastAsia" w:ascii="Times New Roman" w:hAnsi="Times New Roman" w:eastAsia="仿宋" w:cs="Times New Roman"/>
          <w:i w:val="0"/>
          <w:iCs w:val="0"/>
          <w:caps w:val="0"/>
          <w:color w:val="auto"/>
          <w:spacing w:val="0"/>
          <w:sz w:val="32"/>
          <w:szCs w:val="32"/>
          <w:u w:val="none" w:color="auto"/>
          <w:shd w:val="clear" w:fill="FFFFFF"/>
          <w:lang w:eastAsia="zh-CN"/>
        </w:rPr>
        <w:t>）</w:t>
      </w:r>
      <w:r>
        <w:rPr>
          <w:rFonts w:hint="default" w:ascii="Times New Roman" w:hAnsi="Times New Roman" w:eastAsia="仿宋" w:cs="Times New Roman"/>
          <w:i w:val="0"/>
          <w:iCs w:val="0"/>
          <w:caps w:val="0"/>
          <w:color w:val="auto"/>
          <w:spacing w:val="0"/>
          <w:sz w:val="32"/>
          <w:szCs w:val="32"/>
          <w:u w:val="none" w:color="auto"/>
          <w:shd w:val="clear" w:fill="FFFFFF"/>
        </w:rPr>
        <w:t>，</w:t>
      </w:r>
      <w:r>
        <w:rPr>
          <w:rFonts w:hint="eastAsia" w:ascii="Times New Roman" w:hAnsi="Times New Roman" w:eastAsia="仿宋" w:cs="Times New Roman"/>
          <w:i w:val="0"/>
          <w:iCs w:val="0"/>
          <w:caps w:val="0"/>
          <w:color w:val="auto"/>
          <w:spacing w:val="0"/>
          <w:sz w:val="32"/>
          <w:szCs w:val="32"/>
          <w:u w:val="none" w:color="auto"/>
          <w:shd w:val="clear" w:fill="FFFFFF"/>
          <w:lang w:eastAsia="zh-CN"/>
        </w:rPr>
        <w:t>全职</w:t>
      </w:r>
      <w:r>
        <w:rPr>
          <w:rFonts w:hint="default" w:ascii="Times New Roman" w:hAnsi="Times New Roman" w:eastAsia="仿宋" w:cs="Times New Roman"/>
          <w:i w:val="0"/>
          <w:iCs w:val="0"/>
          <w:caps w:val="0"/>
          <w:color w:val="auto"/>
          <w:spacing w:val="0"/>
          <w:sz w:val="32"/>
          <w:szCs w:val="32"/>
          <w:u w:val="none" w:color="auto"/>
          <w:shd w:val="clear" w:fill="FFFFFF"/>
        </w:rPr>
        <w:t>来惠工作时间不超过3年</w:t>
      </w:r>
      <w:r>
        <w:rPr>
          <w:rFonts w:hint="eastAsia" w:ascii="Times New Roman" w:hAnsi="Times New Roman" w:eastAsia="仿宋" w:cs="Times New Roman"/>
          <w:i w:val="0"/>
          <w:iCs w:val="0"/>
          <w:caps w:val="0"/>
          <w:color w:val="auto"/>
          <w:spacing w:val="0"/>
          <w:sz w:val="32"/>
          <w:szCs w:val="32"/>
          <w:u w:val="none" w:color="auto"/>
          <w:shd w:val="clear" w:fill="FFFFFF"/>
          <w:lang w:eastAsia="zh-CN"/>
        </w:rPr>
        <w:t>（即</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2020年7月1日及以后全职来惠</w:t>
      </w:r>
      <w:r>
        <w:rPr>
          <w:rFonts w:hint="eastAsia" w:ascii="Times New Roman" w:hAnsi="Times New Roman" w:eastAsia="仿宋" w:cs="Times New Roman"/>
          <w:i w:val="0"/>
          <w:iCs w:val="0"/>
          <w:caps w:val="0"/>
          <w:color w:val="auto"/>
          <w:spacing w:val="0"/>
          <w:sz w:val="32"/>
          <w:szCs w:val="32"/>
          <w:u w:val="none" w:color="auto"/>
          <w:shd w:val="clear" w:fill="FFFFFF"/>
          <w:lang w:eastAsia="zh-CN"/>
        </w:rPr>
        <w:t>），或两年内意向来惠工作</w:t>
      </w:r>
      <w:r>
        <w:rPr>
          <w:rFonts w:hint="default" w:ascii="Times New Roman" w:hAnsi="Times New Roman" w:eastAsia="仿宋" w:cs="Times New Roman"/>
          <w:i w:val="0"/>
          <w:iCs w:val="0"/>
          <w:caps w:val="0"/>
          <w:color w:val="auto"/>
          <w:spacing w:val="0"/>
          <w:sz w:val="32"/>
          <w:szCs w:val="32"/>
          <w:u w:val="none" w:color="auto"/>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2. 有高校、科研单位、国内外知名企业的研发工作经历，具有较突出的创新能力，在用人单位担任研发岗位带头人或核心骨干。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rPr>
      </w:pPr>
      <w:r>
        <w:rPr>
          <w:rFonts w:hint="default" w:ascii="Times New Roman" w:hAnsi="Times New Roman" w:eastAsia="仿宋" w:cs="Times New Roman"/>
          <w:i w:val="0"/>
          <w:iCs w:val="0"/>
          <w:caps w:val="0"/>
          <w:color w:val="auto"/>
          <w:spacing w:val="0"/>
          <w:sz w:val="32"/>
          <w:szCs w:val="32"/>
          <w:u w:val="none" w:color="auto"/>
          <w:shd w:val="clear" w:fill="FFFFFF"/>
        </w:rPr>
        <w:t>3. 用人单位应为惠州市行政区域内的高校、科研院所、新型研发机构、高新技术企业或其他建有重点实验室、工程技术研究中心等省级以上创新平台的企事业单位。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lang w:val="en-US" w:eastAsia="zh-CN"/>
        </w:rPr>
      </w:pPr>
      <w:r>
        <w:rPr>
          <w:rFonts w:hint="default" w:ascii="Times New Roman" w:hAnsi="Times New Roman" w:eastAsia="仿宋" w:cs="Times New Roman"/>
          <w:i w:val="0"/>
          <w:iCs w:val="0"/>
          <w:caps w:val="0"/>
          <w:color w:val="auto"/>
          <w:spacing w:val="0"/>
          <w:sz w:val="32"/>
          <w:szCs w:val="32"/>
          <w:u w:val="none" w:color="auto"/>
          <w:shd w:val="clear" w:fill="FFFFFF"/>
          <w:lang w:val="en-US" w:eastAsia="zh-CN"/>
        </w:rPr>
        <w:t>4. 在</w:t>
      </w:r>
      <w:r>
        <w:rPr>
          <w:rFonts w:hint="default" w:ascii="Times New Roman" w:hAnsi="Times New Roman" w:eastAsia="仿宋" w:cs="Times New Roman"/>
          <w:i w:val="0"/>
          <w:iCs w:val="0"/>
          <w:caps w:val="0"/>
          <w:color w:val="auto"/>
          <w:spacing w:val="0"/>
          <w:sz w:val="32"/>
          <w:szCs w:val="32"/>
          <w:u w:val="none" w:color="auto"/>
          <w:shd w:val="clear" w:fill="FFFFFF"/>
        </w:rPr>
        <w:t>项目执行周期内应全职在用人单位工作。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楷体" w:cs="Times New Roman"/>
          <w:color w:val="auto"/>
          <w:sz w:val="32"/>
          <w:szCs w:val="32"/>
          <w:u w:val="none" w:color="auto"/>
        </w:rPr>
      </w:pPr>
      <w:r>
        <w:rPr>
          <w:rFonts w:hint="default" w:ascii="Times New Roman" w:hAnsi="Times New Roman" w:eastAsia="楷体" w:cs="Times New Roman"/>
          <w:i w:val="0"/>
          <w:iCs w:val="0"/>
          <w:caps w:val="0"/>
          <w:color w:val="auto"/>
          <w:spacing w:val="0"/>
          <w:sz w:val="32"/>
          <w:szCs w:val="32"/>
          <w:u w:val="none" w:color="auto"/>
          <w:shd w:val="clear" w:fill="FFFFFF"/>
        </w:rPr>
        <w:t>　　</w:t>
      </w:r>
      <w:r>
        <w:rPr>
          <w:rFonts w:hint="eastAsia" w:ascii="黑体" w:hAnsi="黑体" w:eastAsia="黑体" w:cs="黑体"/>
          <w:i w:val="0"/>
          <w:iCs w:val="0"/>
          <w:caps w:val="0"/>
          <w:color w:val="auto"/>
          <w:spacing w:val="0"/>
          <w:sz w:val="32"/>
          <w:szCs w:val="32"/>
          <w:u w:val="none" w:color="auto"/>
          <w:shd w:val="clear" w:fill="FFFFFF"/>
        </w:rPr>
        <w:t>四</w:t>
      </w:r>
      <w:r>
        <w:rPr>
          <w:rFonts w:hint="eastAsia" w:ascii="黑体" w:hAnsi="黑体" w:eastAsia="黑体" w:cs="黑体"/>
          <w:i w:val="0"/>
          <w:iCs w:val="0"/>
          <w:caps w:val="0"/>
          <w:color w:val="auto"/>
          <w:spacing w:val="0"/>
          <w:sz w:val="32"/>
          <w:szCs w:val="32"/>
          <w:u w:val="none" w:color="auto"/>
          <w:shd w:val="clear" w:fill="FFFFFF"/>
          <w:lang w:eastAsia="zh-CN"/>
        </w:rPr>
        <w:t>、</w:t>
      </w:r>
      <w:r>
        <w:rPr>
          <w:rFonts w:hint="eastAsia" w:ascii="黑体" w:hAnsi="黑体" w:eastAsia="黑体" w:cs="黑体"/>
          <w:i w:val="0"/>
          <w:iCs w:val="0"/>
          <w:caps w:val="0"/>
          <w:color w:val="auto"/>
          <w:spacing w:val="0"/>
          <w:sz w:val="32"/>
          <w:szCs w:val="32"/>
          <w:u w:val="none" w:color="auto"/>
          <w:shd w:val="clear" w:fill="FFFFFF"/>
        </w:rPr>
        <w:t>科技创新团队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lang w:eastAsia="zh-CN"/>
        </w:rPr>
      </w:pPr>
      <w:r>
        <w:rPr>
          <w:rFonts w:hint="default" w:ascii="Times New Roman" w:hAnsi="Times New Roman" w:eastAsia="仿宋" w:cs="Times New Roman"/>
          <w:i w:val="0"/>
          <w:iCs w:val="0"/>
          <w:caps w:val="0"/>
          <w:color w:val="auto"/>
          <w:spacing w:val="0"/>
          <w:sz w:val="32"/>
          <w:szCs w:val="32"/>
          <w:u w:val="none" w:color="auto"/>
          <w:shd w:val="clear" w:fill="FFFFFF"/>
        </w:rPr>
        <w:t>　　科技创新团队是指在科技创新和产业发展的重点领域，从事基础研究、应用研究、高新技术研究、关键技术攻关、技术集成与示范推广等，具有较强的自主创新能力，研究工作具有较大创新性和发展前景的科技人才团队。应具备以下条件</w:t>
      </w:r>
      <w:r>
        <w:rPr>
          <w:rFonts w:hint="default" w:ascii="Times New Roman" w:hAnsi="Times New Roman" w:eastAsia="仿宋" w:cs="Times New Roman"/>
          <w:i w:val="0"/>
          <w:iCs w:val="0"/>
          <w:caps w:val="0"/>
          <w:color w:val="auto"/>
          <w:spacing w:val="0"/>
          <w:sz w:val="32"/>
          <w:szCs w:val="32"/>
          <w:u w:val="none" w:color="auto"/>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1. 团队由1名带头人和2名以上核心成员组成，团队成员年龄一般不超过55周岁</w:t>
      </w:r>
      <w:r>
        <w:rPr>
          <w:rFonts w:hint="eastAsia" w:ascii="Times New Roman" w:hAnsi="Times New Roman" w:eastAsia="仿宋" w:cs="Times New Roman"/>
          <w:i w:val="0"/>
          <w:iCs w:val="0"/>
          <w:caps w:val="0"/>
          <w:color w:val="auto"/>
          <w:spacing w:val="0"/>
          <w:sz w:val="32"/>
          <w:szCs w:val="32"/>
          <w:u w:val="none" w:color="auto"/>
          <w:shd w:val="clear" w:fill="FFFFFF"/>
          <w:lang w:eastAsia="zh-CN"/>
        </w:rPr>
        <w:t>（即</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1968年7月1日及以后出生</w:t>
      </w:r>
      <w:r>
        <w:rPr>
          <w:rFonts w:hint="eastAsia" w:ascii="Times New Roman" w:hAnsi="Times New Roman" w:eastAsia="仿宋" w:cs="Times New Roman"/>
          <w:i w:val="0"/>
          <w:iCs w:val="0"/>
          <w:caps w:val="0"/>
          <w:color w:val="auto"/>
          <w:spacing w:val="0"/>
          <w:sz w:val="32"/>
          <w:szCs w:val="32"/>
          <w:u w:val="none" w:color="auto"/>
          <w:shd w:val="clear" w:fill="FFFFFF"/>
          <w:lang w:eastAsia="zh-CN"/>
        </w:rPr>
        <w:t>）</w:t>
      </w:r>
      <w:r>
        <w:rPr>
          <w:rFonts w:hint="default" w:ascii="Times New Roman" w:hAnsi="Times New Roman" w:eastAsia="仿宋" w:cs="Times New Roman"/>
          <w:i w:val="0"/>
          <w:iCs w:val="0"/>
          <w:caps w:val="0"/>
          <w:color w:val="auto"/>
          <w:spacing w:val="0"/>
          <w:sz w:val="32"/>
          <w:szCs w:val="32"/>
          <w:u w:val="none" w:color="auto"/>
          <w:shd w:val="clear" w:fill="FFFFFF"/>
          <w:lang w:eastAsia="zh-CN"/>
        </w:rPr>
        <w:t>，</w:t>
      </w:r>
      <w:r>
        <w:rPr>
          <w:rFonts w:hint="default" w:ascii="Times New Roman" w:hAnsi="Times New Roman" w:eastAsia="仿宋" w:cs="Times New Roman"/>
          <w:i w:val="0"/>
          <w:iCs w:val="0"/>
          <w:caps w:val="0"/>
          <w:color w:val="auto"/>
          <w:spacing w:val="0"/>
          <w:sz w:val="32"/>
          <w:szCs w:val="32"/>
          <w:u w:val="none" w:color="auto"/>
          <w:shd w:val="clear" w:fill="FFFFFF"/>
          <w:lang w:val="en-US" w:eastAsia="zh-CN"/>
        </w:rPr>
        <w:t>且</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已</w:t>
      </w:r>
      <w:r>
        <w:rPr>
          <w:rFonts w:hint="default" w:ascii="Times New Roman" w:hAnsi="Times New Roman" w:eastAsia="仿宋" w:cs="Times New Roman"/>
          <w:i w:val="0"/>
          <w:iCs w:val="0"/>
          <w:caps w:val="0"/>
          <w:color w:val="auto"/>
          <w:spacing w:val="0"/>
          <w:sz w:val="32"/>
          <w:szCs w:val="32"/>
          <w:u w:val="none" w:color="auto"/>
          <w:shd w:val="clear" w:fill="FFFFFF"/>
          <w:lang w:val="en-US" w:eastAsia="zh-CN"/>
        </w:rPr>
        <w:t>全职</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在</w:t>
      </w:r>
      <w:r>
        <w:rPr>
          <w:rFonts w:hint="default" w:ascii="Times New Roman" w:hAnsi="Times New Roman" w:eastAsia="仿宋" w:cs="Times New Roman"/>
          <w:i w:val="0"/>
          <w:iCs w:val="0"/>
          <w:caps w:val="0"/>
          <w:color w:val="auto"/>
          <w:spacing w:val="0"/>
          <w:sz w:val="32"/>
          <w:szCs w:val="32"/>
          <w:u w:val="none" w:color="auto"/>
          <w:shd w:val="clear" w:fill="FFFFFF"/>
          <w:lang w:val="en-US" w:eastAsia="zh-CN"/>
        </w:rPr>
        <w:t>惠</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工作时间</w:t>
      </w:r>
      <w:r>
        <w:rPr>
          <w:rFonts w:hint="default" w:ascii="Times New Roman" w:hAnsi="Times New Roman" w:eastAsia="仿宋" w:cs="Times New Roman"/>
          <w:i w:val="0"/>
          <w:iCs w:val="0"/>
          <w:caps w:val="0"/>
          <w:color w:val="auto"/>
          <w:spacing w:val="0"/>
          <w:sz w:val="32"/>
          <w:szCs w:val="32"/>
          <w:u w:val="none" w:color="auto"/>
          <w:shd w:val="clear" w:fill="FFFFFF"/>
          <w:lang w:val="en-US" w:eastAsia="zh-CN"/>
        </w:rPr>
        <w:t>不超过5年</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（即2018年7月1日及以后全职来惠工作），</w:t>
      </w:r>
      <w:r>
        <w:rPr>
          <w:rFonts w:hint="eastAsia" w:ascii="Times New Roman" w:hAnsi="Times New Roman" w:eastAsia="仿宋" w:cs="Times New Roman"/>
          <w:i w:val="0"/>
          <w:iCs w:val="0"/>
          <w:caps w:val="0"/>
          <w:color w:val="auto"/>
          <w:spacing w:val="0"/>
          <w:sz w:val="32"/>
          <w:szCs w:val="32"/>
          <w:u w:val="none" w:color="auto"/>
          <w:shd w:val="clear" w:fill="FFFFFF"/>
          <w:lang w:eastAsia="zh-CN"/>
        </w:rPr>
        <w:t>或尚未全职来惠工作</w:t>
      </w:r>
      <w:r>
        <w:rPr>
          <w:rFonts w:hint="default" w:ascii="Times New Roman" w:hAnsi="Times New Roman" w:eastAsia="仿宋" w:cs="Times New Roman"/>
          <w:i w:val="0"/>
          <w:iCs w:val="0"/>
          <w:caps w:val="0"/>
          <w:color w:val="auto"/>
          <w:spacing w:val="0"/>
          <w:sz w:val="32"/>
          <w:szCs w:val="32"/>
          <w:u w:val="none" w:color="auto"/>
          <w:shd w:val="clear" w:fill="FFFFFF"/>
        </w:rPr>
        <w:t>。团队带头人一般应具有博士学位或副高级以上职称，团队核心成员一般应有硕士以上学位或副高级以上职称。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2. 团队带头人应在用人单位担任高层管理人员或关键研发项目负责人等重要职务，具备较强的科研能力和团队组织管理能力，已取得高水平科技成果，在所在行业或领域有较突出的贡献；团队成员应有高校、科研单位或国内外知名企业等单位的科研工作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3. 研究项目应为新产品、新技术、新工艺研发攻关项目，具有自主知识产权，能有效解决核心技术、共性关键技术或“卡脖子”技术，创新水平达到行业先进，具有较大的发展潜力、创新价值和经济社会效益。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4. 用人单位与团队带头人和核心成员签订的劳动合同周期应能够覆盖团队</w:t>
      </w:r>
      <w:r>
        <w:rPr>
          <w:rFonts w:hint="eastAsia" w:ascii="Times New Roman" w:hAnsi="Times New Roman" w:eastAsia="仿宋" w:cs="Times New Roman"/>
          <w:i w:val="0"/>
          <w:iCs w:val="0"/>
          <w:caps w:val="0"/>
          <w:color w:val="auto"/>
          <w:spacing w:val="0"/>
          <w:sz w:val="32"/>
          <w:szCs w:val="32"/>
          <w:u w:val="none" w:color="auto"/>
          <w:shd w:val="clear" w:fill="FFFFFF"/>
          <w:lang w:eastAsia="zh-CN"/>
        </w:rPr>
        <w:t>项目执行周期</w:t>
      </w:r>
      <w:r>
        <w:rPr>
          <w:rFonts w:hint="default" w:ascii="Times New Roman" w:hAnsi="Times New Roman" w:eastAsia="仿宋" w:cs="Times New Roman"/>
          <w:i w:val="0"/>
          <w:iCs w:val="0"/>
          <w:caps w:val="0"/>
          <w:color w:val="auto"/>
          <w:spacing w:val="0"/>
          <w:sz w:val="32"/>
          <w:szCs w:val="32"/>
          <w:u w:val="none" w:color="auto"/>
          <w:shd w:val="clear" w:fill="FFFFFF"/>
        </w:rPr>
        <w:t>，团队带头人和第一、二位核心成员项目执行周期内应全职在用人单位工作。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5. 用人单位应为惠州市行政区域内的高校、科研院所、新型研发机构、高新技术企业或其他建有重点实验室、工程技术研究中心等省级以上创新平台的企事业单位。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楷体" w:cs="Times New Roman"/>
          <w:color w:val="auto"/>
          <w:sz w:val="32"/>
          <w:szCs w:val="32"/>
          <w:u w:val="none" w:color="auto"/>
        </w:rPr>
      </w:pPr>
      <w:r>
        <w:rPr>
          <w:rFonts w:hint="default" w:ascii="Times New Roman" w:hAnsi="Times New Roman" w:eastAsia="楷体" w:cs="Times New Roman"/>
          <w:i w:val="0"/>
          <w:iCs w:val="0"/>
          <w:caps w:val="0"/>
          <w:color w:val="auto"/>
          <w:spacing w:val="0"/>
          <w:sz w:val="32"/>
          <w:szCs w:val="32"/>
          <w:u w:val="none" w:color="auto"/>
          <w:shd w:val="clear" w:fill="FFFFFF"/>
        </w:rPr>
        <w:t>　</w:t>
      </w:r>
      <w:r>
        <w:rPr>
          <w:rFonts w:hint="eastAsia" w:ascii="黑体" w:hAnsi="黑体" w:eastAsia="黑体" w:cs="黑体"/>
          <w:i w:val="0"/>
          <w:iCs w:val="0"/>
          <w:caps w:val="0"/>
          <w:color w:val="auto"/>
          <w:spacing w:val="0"/>
          <w:sz w:val="32"/>
          <w:szCs w:val="32"/>
          <w:u w:val="none" w:color="auto"/>
          <w:shd w:val="clear" w:fill="FFFFFF"/>
        </w:rPr>
        <w:t>　五</w:t>
      </w:r>
      <w:r>
        <w:rPr>
          <w:rFonts w:hint="eastAsia" w:ascii="黑体" w:hAnsi="黑体" w:eastAsia="黑体" w:cs="黑体"/>
          <w:i w:val="0"/>
          <w:iCs w:val="0"/>
          <w:caps w:val="0"/>
          <w:color w:val="auto"/>
          <w:spacing w:val="0"/>
          <w:sz w:val="32"/>
          <w:szCs w:val="32"/>
          <w:u w:val="none" w:color="auto"/>
          <w:shd w:val="clear" w:fill="FFFFFF"/>
          <w:lang w:eastAsia="zh-CN"/>
        </w:rPr>
        <w:t>、</w:t>
      </w:r>
      <w:r>
        <w:rPr>
          <w:rFonts w:hint="eastAsia" w:ascii="黑体" w:hAnsi="黑体" w:eastAsia="黑体" w:cs="黑体"/>
          <w:i w:val="0"/>
          <w:iCs w:val="0"/>
          <w:caps w:val="0"/>
          <w:color w:val="auto"/>
          <w:spacing w:val="0"/>
          <w:sz w:val="32"/>
          <w:szCs w:val="32"/>
          <w:u w:val="none" w:color="auto"/>
          <w:shd w:val="clear" w:fill="FFFFFF"/>
        </w:rPr>
        <w:t>科技创业团队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科技创业团队是指善于把握市场经济规律、吸收和转化创新技术成果，以自主知识产权技术或项目创办科技型企业，致力于科技创新成果产业化，预期能带来较大经济社会效益的科技人才团队。应具备以下条件：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1. 团队由1名带头人和2名以上核心成员组成，团队成员年龄一般不超过55岁</w:t>
      </w:r>
      <w:r>
        <w:rPr>
          <w:rFonts w:hint="eastAsia" w:ascii="Times New Roman" w:hAnsi="Times New Roman" w:eastAsia="仿宋" w:cs="Times New Roman"/>
          <w:i w:val="0"/>
          <w:iCs w:val="0"/>
          <w:caps w:val="0"/>
          <w:color w:val="auto"/>
          <w:spacing w:val="0"/>
          <w:sz w:val="32"/>
          <w:szCs w:val="32"/>
          <w:u w:val="none" w:color="auto"/>
          <w:shd w:val="clear" w:fill="FFFFFF"/>
          <w:lang w:eastAsia="zh-CN"/>
        </w:rPr>
        <w:t>（即</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1968年7月1日及以后出生</w:t>
      </w:r>
      <w:r>
        <w:rPr>
          <w:rFonts w:hint="eastAsia" w:ascii="Times New Roman" w:hAnsi="Times New Roman" w:eastAsia="仿宋" w:cs="Times New Roman"/>
          <w:i w:val="0"/>
          <w:iCs w:val="0"/>
          <w:caps w:val="0"/>
          <w:color w:val="auto"/>
          <w:spacing w:val="0"/>
          <w:sz w:val="32"/>
          <w:szCs w:val="32"/>
          <w:u w:val="none" w:color="auto"/>
          <w:shd w:val="clear" w:fill="FFFFFF"/>
          <w:lang w:eastAsia="zh-CN"/>
        </w:rPr>
        <w:t>）</w:t>
      </w:r>
      <w:r>
        <w:rPr>
          <w:rFonts w:hint="default" w:ascii="Times New Roman" w:hAnsi="Times New Roman" w:eastAsia="仿宋" w:cs="Times New Roman"/>
          <w:i w:val="0"/>
          <w:iCs w:val="0"/>
          <w:caps w:val="0"/>
          <w:color w:val="auto"/>
          <w:spacing w:val="0"/>
          <w:sz w:val="32"/>
          <w:szCs w:val="32"/>
          <w:u w:val="none" w:color="auto"/>
          <w:shd w:val="clear" w:fill="FFFFFF"/>
        </w:rPr>
        <w:t>，成员间的专业结构合理，具有关联性和互补性，有良好的合作基础和明确的职责分工。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2. 团队带头人或核心成员之一应为用人单位主要负责人（登记备案职务为董事长、总经理或执行董事），且入选后资助期内须持续满足该条件。团队成员应有较强的创业综合素质、创新能力或成果转化能力。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3. 创业项目应具有核心技术和自主知识产权，有相对完善的商业模式，且产品处于中试或产业化阶段，创新水平达到行业先进，有较好的市场前景，预期能够在未来5年内实现产业化，带来较大经济社会效益。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 w:cs="Times New Roman"/>
          <w:color w:val="auto"/>
          <w:sz w:val="32"/>
          <w:szCs w:val="32"/>
          <w:u w:val="none" w:color="auto"/>
        </w:rPr>
      </w:pPr>
      <w:r>
        <w:rPr>
          <w:rFonts w:hint="default" w:ascii="Times New Roman" w:hAnsi="Times New Roman" w:eastAsia="仿宋" w:cs="Times New Roman"/>
          <w:i w:val="0"/>
          <w:iCs w:val="0"/>
          <w:caps w:val="0"/>
          <w:color w:val="auto"/>
          <w:spacing w:val="0"/>
          <w:sz w:val="32"/>
          <w:szCs w:val="32"/>
          <w:u w:val="none" w:color="auto"/>
          <w:shd w:val="clear" w:fill="FFFFFF"/>
        </w:rPr>
        <w:t>　　4. 用人单位与团队带头人和核心成员签订的劳动合同周期应能够覆盖团队</w:t>
      </w:r>
      <w:r>
        <w:rPr>
          <w:rFonts w:hint="eastAsia" w:ascii="Times New Roman" w:hAnsi="Times New Roman" w:eastAsia="仿宋" w:cs="Times New Roman"/>
          <w:i w:val="0"/>
          <w:iCs w:val="0"/>
          <w:caps w:val="0"/>
          <w:color w:val="auto"/>
          <w:spacing w:val="0"/>
          <w:sz w:val="32"/>
          <w:szCs w:val="32"/>
          <w:u w:val="none" w:color="auto"/>
          <w:shd w:val="clear" w:fill="FFFFFF"/>
          <w:lang w:eastAsia="zh-CN"/>
        </w:rPr>
        <w:t>项目执行周期</w:t>
      </w:r>
      <w:r>
        <w:rPr>
          <w:rFonts w:hint="default" w:ascii="Times New Roman" w:hAnsi="Times New Roman" w:eastAsia="仿宋" w:cs="Times New Roman"/>
          <w:i w:val="0"/>
          <w:iCs w:val="0"/>
          <w:caps w:val="0"/>
          <w:color w:val="auto"/>
          <w:spacing w:val="0"/>
          <w:sz w:val="32"/>
          <w:szCs w:val="32"/>
          <w:u w:val="none" w:color="auto"/>
          <w:shd w:val="clear" w:fill="FFFFFF"/>
        </w:rPr>
        <w:t>，团队带头人和第一、二位核心成员项目执行周期内应全职在用人单位工作。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rPr>
      </w:pPr>
      <w:r>
        <w:rPr>
          <w:rFonts w:hint="default" w:ascii="Times New Roman" w:hAnsi="Times New Roman" w:eastAsia="仿宋" w:cs="Times New Roman"/>
          <w:i w:val="0"/>
          <w:iCs w:val="0"/>
          <w:caps w:val="0"/>
          <w:color w:val="auto"/>
          <w:spacing w:val="0"/>
          <w:sz w:val="32"/>
          <w:szCs w:val="32"/>
          <w:u w:val="none" w:color="auto"/>
          <w:shd w:val="clear" w:fill="FFFFFF"/>
        </w:rPr>
        <w:t>5. 用人单位在惠州注册时间不超过3年</w:t>
      </w:r>
      <w:r>
        <w:rPr>
          <w:rFonts w:hint="eastAsia" w:ascii="Times New Roman" w:hAnsi="Times New Roman" w:eastAsia="仿宋" w:cs="Times New Roman"/>
          <w:i w:val="0"/>
          <w:iCs w:val="0"/>
          <w:caps w:val="0"/>
          <w:color w:val="auto"/>
          <w:spacing w:val="0"/>
          <w:sz w:val="32"/>
          <w:szCs w:val="32"/>
          <w:u w:val="none" w:color="auto"/>
          <w:shd w:val="clear" w:fill="FFFFFF"/>
          <w:lang w:eastAsia="zh-CN"/>
        </w:rPr>
        <w:t>（即</w:t>
      </w:r>
      <w:r>
        <w:rPr>
          <w:rFonts w:hint="eastAsia" w:ascii="Times New Roman" w:hAnsi="Times New Roman" w:eastAsia="仿宋" w:cs="Times New Roman"/>
          <w:i w:val="0"/>
          <w:iCs w:val="0"/>
          <w:caps w:val="0"/>
          <w:color w:val="auto"/>
          <w:spacing w:val="0"/>
          <w:sz w:val="32"/>
          <w:szCs w:val="32"/>
          <w:u w:val="none" w:color="auto"/>
          <w:shd w:val="clear" w:fill="FFFFFF"/>
          <w:lang w:val="en-US" w:eastAsia="zh-CN"/>
        </w:rPr>
        <w:t>2020年7月1日及以后注册</w:t>
      </w:r>
      <w:r>
        <w:rPr>
          <w:rFonts w:hint="eastAsia" w:ascii="Times New Roman" w:hAnsi="Times New Roman" w:eastAsia="仿宋" w:cs="Times New Roman"/>
          <w:i w:val="0"/>
          <w:iCs w:val="0"/>
          <w:caps w:val="0"/>
          <w:color w:val="auto"/>
          <w:spacing w:val="0"/>
          <w:sz w:val="32"/>
          <w:szCs w:val="32"/>
          <w:u w:val="none" w:color="auto"/>
          <w:shd w:val="clear" w:fill="FFFFFF"/>
          <w:lang w:eastAsia="zh-CN"/>
        </w:rPr>
        <w:t>）。</w:t>
      </w:r>
      <w:r>
        <w:rPr>
          <w:rFonts w:hint="default" w:ascii="Times New Roman" w:hAnsi="Times New Roman" w:eastAsia="仿宋" w:cs="Times New Roman"/>
          <w:i w:val="0"/>
          <w:iCs w:val="0"/>
          <w:caps w:val="0"/>
          <w:color w:val="auto"/>
          <w:spacing w:val="0"/>
          <w:sz w:val="32"/>
          <w:szCs w:val="32"/>
          <w:u w:val="none" w:color="auto"/>
          <w:shd w:val="clear" w:fill="FFFFFF"/>
        </w:rPr>
        <w:t>注册资本不低于100万元，团队带头人和核心成员总股权占比不低于30%。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default" w:ascii="Times New Roman" w:hAnsi="Times New Roman" w:eastAsia="仿宋" w:cs="Times New Roman"/>
          <w:i w:val="0"/>
          <w:iCs w:val="0"/>
          <w:caps w:val="0"/>
          <w:color w:val="auto"/>
          <w:spacing w:val="0"/>
          <w:sz w:val="32"/>
          <w:szCs w:val="32"/>
          <w:u w:val="none" w:color="auto"/>
          <w:shd w:val="clear" w:fill="FFFFFF"/>
        </w:rPr>
      </w:pPr>
    </w:p>
    <w:p>
      <w:pPr>
        <w:rPr>
          <w:rFonts w:hint="default" w:ascii="Times New Roman" w:hAnsi="Times New Roman" w:cs="Times New Roman"/>
          <w:color w:val="auto"/>
          <w:sz w:val="32"/>
          <w:szCs w:val="32"/>
          <w:u w:val="none" w:color="auto"/>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49A0A9-4D2E-42E8-AB06-6815420D33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embedRegular r:id="rId2" w:fontKey="{91E7E26A-D728-4AC6-9BC1-5F0E25C93A0B}"/>
  </w:font>
  <w:font w:name="方正小标宋_GBK">
    <w:panose1 w:val="02000000000000000000"/>
    <w:charset w:val="86"/>
    <w:family w:val="auto"/>
    <w:pitch w:val="default"/>
    <w:sig w:usb0="A00002BF" w:usb1="38CF7CFA" w:usb2="00082016" w:usb3="00000000" w:csb0="00040001" w:csb1="00000000"/>
    <w:embedRegular r:id="rId3" w:fontKey="{24E9B71F-94A5-44DE-A3D9-ACA03F7BE220}"/>
  </w:font>
  <w:font w:name="楷体">
    <w:panose1 w:val="02010609060101010101"/>
    <w:charset w:val="86"/>
    <w:family w:val="auto"/>
    <w:pitch w:val="default"/>
    <w:sig w:usb0="800002BF" w:usb1="38CF7CFA" w:usb2="00000016" w:usb3="00000000" w:csb0="00040001" w:csb1="00000000"/>
    <w:embedRegular r:id="rId4" w:fontKey="{2A19D27E-512C-45F3-9CE0-D7FE672950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ZTFiMjlhZWIyNDNkM2IxOTNhNDljMGQ0ZThlYmIifQ=="/>
  </w:docVars>
  <w:rsids>
    <w:rsidRoot w:val="62BF26A8"/>
    <w:rsid w:val="029B401F"/>
    <w:rsid w:val="02E56913"/>
    <w:rsid w:val="04082DD5"/>
    <w:rsid w:val="04C73B7A"/>
    <w:rsid w:val="067767D1"/>
    <w:rsid w:val="06797450"/>
    <w:rsid w:val="09086D3F"/>
    <w:rsid w:val="090E2DF4"/>
    <w:rsid w:val="094765AE"/>
    <w:rsid w:val="09CD1640"/>
    <w:rsid w:val="0A0970D4"/>
    <w:rsid w:val="0A1C5C63"/>
    <w:rsid w:val="0C1D0529"/>
    <w:rsid w:val="0F1643CD"/>
    <w:rsid w:val="104B5874"/>
    <w:rsid w:val="113837CD"/>
    <w:rsid w:val="127B0419"/>
    <w:rsid w:val="129A0EE3"/>
    <w:rsid w:val="1753202D"/>
    <w:rsid w:val="17D01B72"/>
    <w:rsid w:val="184729D3"/>
    <w:rsid w:val="19957B8C"/>
    <w:rsid w:val="1C3E1334"/>
    <w:rsid w:val="1F4E7959"/>
    <w:rsid w:val="20C41E18"/>
    <w:rsid w:val="21B120CB"/>
    <w:rsid w:val="22291FDD"/>
    <w:rsid w:val="227D7A16"/>
    <w:rsid w:val="235541BC"/>
    <w:rsid w:val="24611AB8"/>
    <w:rsid w:val="255663D7"/>
    <w:rsid w:val="26F0071F"/>
    <w:rsid w:val="283D2A8D"/>
    <w:rsid w:val="291855C6"/>
    <w:rsid w:val="293E7335"/>
    <w:rsid w:val="2A91654A"/>
    <w:rsid w:val="2B856A5A"/>
    <w:rsid w:val="2B9F3D34"/>
    <w:rsid w:val="2D0C195D"/>
    <w:rsid w:val="2E015D8F"/>
    <w:rsid w:val="2E1637E3"/>
    <w:rsid w:val="2E4105D4"/>
    <w:rsid w:val="30B91296"/>
    <w:rsid w:val="351B928C"/>
    <w:rsid w:val="3B604382"/>
    <w:rsid w:val="3BFF29A6"/>
    <w:rsid w:val="3CDE22E4"/>
    <w:rsid w:val="3DFFA609"/>
    <w:rsid w:val="3F453F7D"/>
    <w:rsid w:val="41594609"/>
    <w:rsid w:val="45D50F8B"/>
    <w:rsid w:val="46CD64AD"/>
    <w:rsid w:val="4D4F404E"/>
    <w:rsid w:val="4E211F27"/>
    <w:rsid w:val="4E405395"/>
    <w:rsid w:val="52B15DE1"/>
    <w:rsid w:val="53A64DCC"/>
    <w:rsid w:val="53E97C53"/>
    <w:rsid w:val="55020B37"/>
    <w:rsid w:val="56B07988"/>
    <w:rsid w:val="56DBC3CB"/>
    <w:rsid w:val="570E22BA"/>
    <w:rsid w:val="58A379A0"/>
    <w:rsid w:val="590A336E"/>
    <w:rsid w:val="5924362C"/>
    <w:rsid w:val="5A8A33A8"/>
    <w:rsid w:val="5AAD38D0"/>
    <w:rsid w:val="5AEF4B95"/>
    <w:rsid w:val="5B251604"/>
    <w:rsid w:val="5B8511DB"/>
    <w:rsid w:val="5D6322FD"/>
    <w:rsid w:val="62BF26A8"/>
    <w:rsid w:val="63702B07"/>
    <w:rsid w:val="642A2A36"/>
    <w:rsid w:val="64B0497A"/>
    <w:rsid w:val="66AF3BFC"/>
    <w:rsid w:val="67DB6668"/>
    <w:rsid w:val="69801E2D"/>
    <w:rsid w:val="6A131855"/>
    <w:rsid w:val="6A2D5E75"/>
    <w:rsid w:val="6F4B28A8"/>
    <w:rsid w:val="6FF35E6D"/>
    <w:rsid w:val="70991932"/>
    <w:rsid w:val="71670390"/>
    <w:rsid w:val="71F64D65"/>
    <w:rsid w:val="723F16DE"/>
    <w:rsid w:val="73596DA5"/>
    <w:rsid w:val="75C46754"/>
    <w:rsid w:val="764178C2"/>
    <w:rsid w:val="77384280"/>
    <w:rsid w:val="779F5D93"/>
    <w:rsid w:val="78934458"/>
    <w:rsid w:val="79033054"/>
    <w:rsid w:val="7AB91427"/>
    <w:rsid w:val="7B895D25"/>
    <w:rsid w:val="7ECA1448"/>
    <w:rsid w:val="7EF888A2"/>
    <w:rsid w:val="7EFE7FE4"/>
    <w:rsid w:val="7FACC9BF"/>
    <w:rsid w:val="A9BA8768"/>
    <w:rsid w:val="BC9FE2A5"/>
    <w:rsid w:val="DFAF8DC5"/>
    <w:rsid w:val="E8DF3DB2"/>
    <w:rsid w:val="ED7776CF"/>
    <w:rsid w:val="F757CF83"/>
    <w:rsid w:val="FE8B9D5A"/>
    <w:rsid w:val="FEB854BC"/>
    <w:rsid w:val="FEDA911C"/>
    <w:rsid w:val="FFDD4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2177</Words>
  <Characters>2236</Characters>
  <Lines>0</Lines>
  <Paragraphs>0</Paragraphs>
  <TotalTime>3</TotalTime>
  <ScaleCrop>false</ScaleCrop>
  <LinksUpToDate>false</LinksUpToDate>
  <CharactersWithSpaces>2312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2023-06-16T23:19:00Z</dcterms:created>
  <dc:creator>WXM</dc:creator>
  <cp:lastModifiedBy>兴</cp:lastModifiedBy>
  <cp:lastPrinted>2023-07-11T01:46:00Z</cp:lastPrinted>
  <dcterms:modified xsi:type="dcterms:W3CDTF">2023-07-20T02:14:05Z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8724874799BA4755AE8F20FCF33E4160_13</vt:lpwstr>
  </property>
</Properties>
</file>