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广东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省社科规划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年度党史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特别委托项目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 w:right="-512" w:rightChars="-244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  请 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课  题  名  称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项 目 负 责 人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负责人所在单位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填  表  日  期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项目负责人（签章）：</w:t>
      </w:r>
    </w:p>
    <w:p>
      <w:pPr>
        <w:pStyle w:val="3"/>
        <w:wordWrap w:val="0"/>
        <w:spacing w:line="400" w:lineRule="exact"/>
        <w:ind w:left="99" w:leftChars="4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　表　说  明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一、请如实填写并打印本申请书。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二、本申请书部分栏目填写说明：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1、“负责人所在单位”按单位公章填写全称。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2、主要参加者：必须真正参加本项目研究工作，不含项目负责人，不包括科研、财务管理人员。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4、经费预算：所列经费使用范围与比例参考《广东省省级财政社会科学研究项目资金管理监督办法》（粤财规〔2020〕1号）。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5、本表内“项目负责人（签章）”处须</w:t>
      </w:r>
      <w:r>
        <w:rPr>
          <w:rFonts w:hint="eastAsia" w:ascii="仿宋_GB2312" w:eastAsia="仿宋_GB2312"/>
          <w:b/>
          <w:bCs/>
          <w:sz w:val="28"/>
          <w:szCs w:val="28"/>
        </w:rPr>
        <w:t>手写</w:t>
      </w:r>
      <w:r>
        <w:rPr>
          <w:rFonts w:hint="eastAsia" w:ascii="仿宋_GB2312" w:eastAsia="仿宋_GB2312"/>
          <w:sz w:val="28"/>
          <w:szCs w:val="28"/>
        </w:rPr>
        <w:t>，不能打印。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三、本申请书下载后用A4纸双面印制，左侧装订成册。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四、本申请书由项目负责人所在单位统一报送省委党史研究室科研处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文献编研处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一、项目负责人、主要参加者情况</w:t>
      </w:r>
    </w:p>
    <w:tbl>
      <w:tblPr>
        <w:tblStyle w:val="7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308"/>
        <w:gridCol w:w="688"/>
        <w:gridCol w:w="97"/>
        <w:gridCol w:w="348"/>
        <w:gridCol w:w="275"/>
        <w:gridCol w:w="59"/>
        <w:gridCol w:w="578"/>
        <w:gridCol w:w="112"/>
        <w:gridCol w:w="619"/>
        <w:gridCol w:w="156"/>
        <w:gridCol w:w="733"/>
        <w:gridCol w:w="227"/>
        <w:gridCol w:w="406"/>
        <w:gridCol w:w="53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9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熟练程度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传  真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主要参加者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预期成果形式</w:t>
            </w:r>
            <w:r>
              <w:rPr>
                <w:rFonts w:hint="eastAsia"/>
                <w:spacing w:val="-6"/>
                <w:sz w:val="18"/>
                <w:szCs w:val="18"/>
              </w:rPr>
              <w:t>（不超过两项）</w:t>
            </w:r>
          </w:p>
        </w:tc>
        <w:tc>
          <w:tcPr>
            <w:tcW w:w="3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10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4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</w:t>
            </w:r>
            <w:r>
              <w:rPr>
                <w:rFonts w:hint="eastAsia"/>
                <w:b/>
                <w:bCs/>
                <w:spacing w:val="-2"/>
              </w:rPr>
              <w:t>千字</w:t>
            </w:r>
            <w:r>
              <w:rPr>
                <w:rFonts w:hint="eastAsia"/>
                <w:spacing w:val="-2"/>
              </w:rPr>
              <w:t>）</w:t>
            </w:r>
          </w:p>
        </w:tc>
        <w:tc>
          <w:tcPr>
            <w:tcW w:w="2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48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  <w:r>
              <w:rPr>
                <w:rFonts w:hint="eastAsia"/>
              </w:rPr>
              <w:t xml:space="preserve">         </w:t>
            </w:r>
          </w:p>
        </w:tc>
      </w:tr>
    </w:tbl>
    <w:p>
      <w:pPr>
        <w:spacing w:after="156" w:afterLines="50"/>
        <w:rPr>
          <w:rFonts w:hint="eastAsia"/>
          <w:b/>
          <w:bCs/>
          <w:sz w:val="24"/>
        </w:rPr>
      </w:pPr>
    </w:p>
    <w:p>
      <w:pPr>
        <w:spacing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二、设计论证（活页）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内容提示：</w:t>
            </w:r>
            <w:r>
              <w:rPr>
                <w:rFonts w:hint="eastAsia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</w:t>
            </w:r>
            <w:r>
              <w:rPr>
                <w:rFonts w:hint="default"/>
              </w:rPr>
              <w:t>近5年</w:t>
            </w:r>
            <w:r>
              <w:rPr>
                <w:rFonts w:hint="eastAsia"/>
              </w:rPr>
              <w:t>前期相关研究成果以及主要参考文献（两类</w:t>
            </w:r>
            <w:r>
              <w:rPr>
                <w:rFonts w:hint="default"/>
              </w:rPr>
              <w:t>合计</w:t>
            </w:r>
            <w:r>
              <w:rPr>
                <w:rFonts w:hint="eastAsia"/>
              </w:rPr>
              <w:t>限填20项）。本设计论证限5000字</w:t>
            </w:r>
            <w:r>
              <w:rPr>
                <w:rFonts w:hint="default"/>
              </w:rPr>
              <w:t>以内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</w:rPr>
        <w:t>1、</w:t>
      </w:r>
      <w:r>
        <w:rPr>
          <w:rFonts w:hint="eastAsia" w:ascii="宋体" w:hAnsi="宋体"/>
          <w:b/>
          <w:bCs/>
        </w:rPr>
        <w:t>本栏不能直接或间接透露课题组背景信息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2、“前期相关研究成果”不能填写作者姓名、单位、发表刊物或出版社名称、发表或出版时间等。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4、</w:t>
      </w:r>
      <w:r>
        <w:rPr>
          <w:rFonts w:hint="eastAsia" w:ascii="楷体_GB2312" w:hAnsi="楷体_GB2312" w:eastAsia="楷体_GB2312" w:cs="楷体_GB2312"/>
        </w:rPr>
        <w:t>本栏填写完毕，另用A4纸打印5份，作为活页附在申请书中。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三、项目负责人正在主持的其他项目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3"/>
        <w:gridCol w:w="1620"/>
        <w:gridCol w:w="212"/>
        <w:gridCol w:w="1290"/>
        <w:gridCol w:w="600"/>
        <w:gridCol w:w="238"/>
        <w:gridCol w:w="1652"/>
        <w:gridCol w:w="44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咨询费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调研差旅费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小型会议费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成果出版费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计算机及其辅助设备购置和使用费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Cs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  <w:lang w:eastAsia="zh-CN"/>
              </w:rPr>
              <w:t>　</w:t>
            </w:r>
            <w:r>
              <w:rPr>
                <w:rFonts w:hint="eastAsia" w:ascii="宋体" w:hAnsi="宋体"/>
                <w:b/>
              </w:rPr>
              <w:t>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  <w:lang w:eastAsia="zh-CN"/>
              </w:rPr>
              <w:t>　</w:t>
            </w:r>
            <w:r>
              <w:rPr>
                <w:rFonts w:hint="eastAsia" w:ascii="宋体" w:hAnsi="宋体"/>
                <w:b/>
              </w:rPr>
              <w:t xml:space="preserve">  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  <w:lang w:eastAsia="zh-CN"/>
              </w:rPr>
              <w:t>　</w:t>
            </w:r>
            <w:r>
              <w:rPr>
                <w:rFonts w:hint="eastAsia" w:ascii="宋体" w:hAnsi="宋体"/>
                <w:b/>
              </w:rPr>
              <w:t xml:space="preserve"> 年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五、项目负责人所在单位意见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left="0" w:leftChars="0" w:firstLine="0" w:firstLineChars="0"/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</w:t>
            </w:r>
          </w:p>
          <w:p>
            <w:pPr>
              <w:ind w:firstLine="1260" w:firstLineChars="600"/>
            </w:pPr>
            <w:r>
              <w:rPr>
                <w:rFonts w:hint="eastAsia"/>
                <w:lang w:eastAsia="zh-CN"/>
              </w:rPr>
              <w:t>　　　　　　　　　　　　　　　　　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单位公章</w:t>
            </w:r>
          </w:p>
          <w:p>
            <w:pPr>
              <w:spacing w:after="156" w:afterLines="50"/>
              <w:ind w:firstLine="1470" w:firstLineChars="700"/>
            </w:pPr>
            <w:r>
              <w:rPr>
                <w:rFonts w:hint="eastAsia"/>
              </w:rPr>
              <w:t>　　　　　　　　　　　　　　　　　　　　　　年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六、评审组评审意见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6"/>
        <w:gridCol w:w="1135"/>
        <w:gridCol w:w="744"/>
        <w:gridCol w:w="185"/>
        <w:gridCol w:w="1094"/>
        <w:gridCol w:w="766"/>
        <w:gridCol w:w="814"/>
        <w:gridCol w:w="301"/>
        <w:gridCol w:w="563"/>
        <w:gridCol w:w="558"/>
        <w:gridCol w:w="158"/>
        <w:gridCol w:w="400"/>
        <w:gridCol w:w="371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出席人数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</w:p>
        </w:tc>
        <w:tc>
          <w:tcPr>
            <w:tcW w:w="8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赞　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5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反　对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弃　权</w:t>
            </w:r>
          </w:p>
        </w:tc>
        <w:tc>
          <w:tcPr>
            <w:tcW w:w="136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94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  <w:r>
              <w:rPr>
                <w:rFonts w:hint="eastAsia"/>
              </w:rPr>
              <w:t>通过立项建议资助金额（单位：万元）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113" w:right="113"/>
              <w:jc w:val="center"/>
              <w:textAlignment w:val="auto"/>
            </w:pPr>
            <w:r>
              <w:rPr>
                <w:rFonts w:hint="eastAsia"/>
              </w:rPr>
              <w:t>评审组建议立项意见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30" w:firstLineChars="2300"/>
              <w:textAlignment w:val="auto"/>
            </w:pPr>
            <w:r>
              <w:rPr>
                <w:rFonts w:hint="eastAsia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460" w:firstLineChars="2600"/>
              <w:textAlignment w:val="auto"/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13" w:right="113"/>
              <w:textAlignment w:val="auto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textAlignment w:val="auto"/>
            </w:pPr>
            <w:r>
              <w:t>1</w:t>
            </w:r>
            <w:r>
              <w:rPr>
                <w:rFonts w:hint="eastAsia"/>
              </w:rPr>
              <w:t>、选题不当，不符合课题指南范围。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2</w:t>
            </w:r>
            <w:r>
              <w:rPr>
                <w:rFonts w:hint="eastAsia"/>
              </w:rPr>
              <w:t>、论证不充分。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3</w:t>
            </w:r>
            <w:r>
              <w:rPr>
                <w:rFonts w:hint="eastAsia"/>
              </w:rPr>
              <w:t>、项目负责人和主要参加者素质不宜承担。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4</w:t>
            </w:r>
            <w:r>
              <w:rPr>
                <w:rFonts w:hint="eastAsia"/>
              </w:rPr>
              <w:t>、研究基础差。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5</w:t>
            </w:r>
            <w:r>
              <w:rPr>
                <w:rFonts w:hint="eastAsia"/>
              </w:rPr>
              <w:t>、不具备完成项目所需其他条件。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6</w:t>
            </w:r>
            <w:r>
              <w:rPr>
                <w:rFonts w:hint="eastAsia"/>
              </w:rPr>
              <w:t>、经比较有更合适的项目负责人。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7</w:t>
            </w:r>
            <w:r>
              <w:rPr>
                <w:rFonts w:hint="eastAsia"/>
              </w:rPr>
              <w:t>、其他原因（说明）。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</w:pPr>
            <w:r>
              <w:rPr>
                <w:rFonts w:hint="eastAsia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5460" w:firstLineChars="2600"/>
              <w:textAlignment w:val="auto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</w:t>
      </w:r>
      <w:r>
        <w:rPr>
          <w:rFonts w:hint="eastAsia"/>
          <w:b/>
          <w:bCs/>
          <w:sz w:val="28"/>
          <w:szCs w:val="28"/>
          <w:lang w:val="en-US" w:eastAsia="zh-CN"/>
        </w:rPr>
        <w:t>广东中共党史学会</w:t>
      </w:r>
      <w:r>
        <w:rPr>
          <w:rFonts w:hint="eastAsia"/>
          <w:b/>
          <w:bCs/>
          <w:sz w:val="28"/>
          <w:szCs w:val="28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>
            <w:pPr>
              <w:spacing w:after="156" w:afterLines="50"/>
              <w:ind w:firstLine="6510" w:firstLineChars="3100"/>
            </w:pPr>
            <w:r>
              <w:rPr>
                <w:rFonts w:hint="eastAsia"/>
              </w:rPr>
              <w:t>公　　章</w:t>
            </w:r>
          </w:p>
          <w:p>
            <w:pPr>
              <w:spacing w:after="156" w:afterLines="50"/>
              <w:ind w:firstLine="6300" w:firstLineChars="3000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sz w:val="28"/>
          <w:szCs w:val="28"/>
        </w:rPr>
        <w:t>、省委党史研究室意见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>
            <w:pPr>
              <w:spacing w:after="156" w:afterLines="50"/>
              <w:ind w:firstLine="6510" w:firstLineChars="3100"/>
            </w:pPr>
            <w:r>
              <w:rPr>
                <w:rFonts w:hint="eastAsia"/>
              </w:rPr>
              <w:t>公　　章</w:t>
            </w:r>
          </w:p>
          <w:p>
            <w:pPr>
              <w:spacing w:after="156" w:afterLines="50"/>
              <w:ind w:firstLine="6300" w:firstLineChars="3000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311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0EC9"/>
    <w:rsid w:val="01047A57"/>
    <w:rsid w:val="02764BB8"/>
    <w:rsid w:val="031F3FD2"/>
    <w:rsid w:val="03501EB5"/>
    <w:rsid w:val="03D83336"/>
    <w:rsid w:val="09D75142"/>
    <w:rsid w:val="0D821B00"/>
    <w:rsid w:val="11E81A53"/>
    <w:rsid w:val="13731EE0"/>
    <w:rsid w:val="182C2FFE"/>
    <w:rsid w:val="18D10EC9"/>
    <w:rsid w:val="1CC64CDD"/>
    <w:rsid w:val="1D5D6926"/>
    <w:rsid w:val="1FFE0175"/>
    <w:rsid w:val="20A23486"/>
    <w:rsid w:val="2179514C"/>
    <w:rsid w:val="23B45E7D"/>
    <w:rsid w:val="25BB4830"/>
    <w:rsid w:val="27F50C4A"/>
    <w:rsid w:val="29474FE9"/>
    <w:rsid w:val="29C63319"/>
    <w:rsid w:val="2BF78328"/>
    <w:rsid w:val="2FB404D3"/>
    <w:rsid w:val="31162E30"/>
    <w:rsid w:val="32AC5E0D"/>
    <w:rsid w:val="354C561D"/>
    <w:rsid w:val="377DAFE8"/>
    <w:rsid w:val="3B103C18"/>
    <w:rsid w:val="3CBE60F1"/>
    <w:rsid w:val="3E213C71"/>
    <w:rsid w:val="3FE72EA5"/>
    <w:rsid w:val="416810A1"/>
    <w:rsid w:val="452A17EF"/>
    <w:rsid w:val="45617F6E"/>
    <w:rsid w:val="4CD33110"/>
    <w:rsid w:val="4D093D2A"/>
    <w:rsid w:val="4E5D0338"/>
    <w:rsid w:val="4E5D7941"/>
    <w:rsid w:val="4F584429"/>
    <w:rsid w:val="4FD4148C"/>
    <w:rsid w:val="52DE492E"/>
    <w:rsid w:val="53BB36C7"/>
    <w:rsid w:val="54501825"/>
    <w:rsid w:val="557A3488"/>
    <w:rsid w:val="57457294"/>
    <w:rsid w:val="5A565A21"/>
    <w:rsid w:val="5AE110F2"/>
    <w:rsid w:val="5EB732EF"/>
    <w:rsid w:val="5F623363"/>
    <w:rsid w:val="60C763EC"/>
    <w:rsid w:val="633E1106"/>
    <w:rsid w:val="63E249B5"/>
    <w:rsid w:val="648239CF"/>
    <w:rsid w:val="69BF72C1"/>
    <w:rsid w:val="6A751850"/>
    <w:rsid w:val="6B682689"/>
    <w:rsid w:val="6BFCDE44"/>
    <w:rsid w:val="6DC64E37"/>
    <w:rsid w:val="6E176CA8"/>
    <w:rsid w:val="6ED6FB04"/>
    <w:rsid w:val="7155596D"/>
    <w:rsid w:val="76B643B7"/>
    <w:rsid w:val="775B66DD"/>
    <w:rsid w:val="77A83D3A"/>
    <w:rsid w:val="79BEB7C0"/>
    <w:rsid w:val="7B7DB105"/>
    <w:rsid w:val="7DF1FC4E"/>
    <w:rsid w:val="7DF61EED"/>
    <w:rsid w:val="7F8014BA"/>
    <w:rsid w:val="7FA620E9"/>
    <w:rsid w:val="7FC20E86"/>
    <w:rsid w:val="9BCFC354"/>
    <w:rsid w:val="DFD7282D"/>
    <w:rsid w:val="FBE7C556"/>
    <w:rsid w:val="FED7DFA7"/>
    <w:rsid w:val="FF675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2019-06-30T16:43:00Z</dcterms:created>
  <dc:creator>shensjs</dc:creator>
  <cp:lastModifiedBy>鄧小锟</cp:lastModifiedBy>
  <cp:lastPrinted>2022-06-15T01:22:00Z</cp:lastPrinted>
  <dcterms:modified xsi:type="dcterms:W3CDTF">2022-06-14T16:43:12Z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