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附件1</w:t>
      </w:r>
    </w:p>
    <w:p>
      <w:pPr>
        <w:jc w:val="center"/>
        <w:rPr>
          <w:rFonts w:hint="eastAsia" w:eastAsia="黑体"/>
          <w:sz w:val="44"/>
        </w:rPr>
      </w:pPr>
    </w:p>
    <w:p>
      <w:pPr>
        <w:spacing w:line="640" w:lineRule="exact"/>
        <w:ind w:left="-359" w:leftChars="-171" w:right="-512" w:rightChars="-244"/>
        <w:jc w:val="center"/>
        <w:rPr>
          <w:rFonts w:hint="eastAsia" w:ascii="方正小标宋_GBK" w:eastAsia="方正小标宋_GBK"/>
          <w:bCs/>
          <w:sz w:val="44"/>
        </w:rPr>
      </w:pPr>
      <w:r>
        <w:rPr>
          <w:rFonts w:hint="eastAsia" w:ascii="方正小标宋_GBK" w:eastAsia="方正小标宋_GBK"/>
          <w:bCs/>
          <w:sz w:val="44"/>
        </w:rPr>
        <w:t>惠州市20</w:t>
      </w:r>
      <w:r>
        <w:rPr>
          <w:rFonts w:hint="eastAsia" w:ascii="方正小标宋_GBK" w:eastAsia="方正小标宋_GBK"/>
          <w:bCs/>
          <w:sz w:val="44"/>
          <w:lang w:val="en-US" w:eastAsia="zh-CN"/>
        </w:rPr>
        <w:t>21</w:t>
      </w:r>
      <w:r>
        <w:rPr>
          <w:rFonts w:hint="eastAsia" w:ascii="方正小标宋_GBK" w:eastAsia="方正小标宋_GBK"/>
          <w:bCs/>
          <w:sz w:val="44"/>
        </w:rPr>
        <w:t>年度哲学社会科学规划</w:t>
      </w:r>
    </w:p>
    <w:p>
      <w:pPr>
        <w:spacing w:line="640" w:lineRule="exact"/>
        <w:ind w:left="-359" w:leftChars="-171" w:right="-512" w:rightChars="-244"/>
        <w:jc w:val="center"/>
        <w:rPr>
          <w:rFonts w:hint="eastAsia" w:ascii="方正小标宋_GBK" w:eastAsia="方正小标宋_GBK"/>
          <w:bCs/>
          <w:sz w:val="44"/>
        </w:rPr>
      </w:pPr>
      <w:r>
        <w:rPr>
          <w:rFonts w:hint="eastAsia" w:ascii="方正小标宋_GBK" w:eastAsia="方正小标宋_GBK"/>
          <w:bCs/>
          <w:sz w:val="44"/>
        </w:rPr>
        <w:t>课题申请书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  <w:sz w:val="30"/>
        </w:rPr>
      </w:pPr>
    </w:p>
    <w:p>
      <w:pPr>
        <w:rPr>
          <w:rFonts w:hint="eastAsia" w:ascii="楷体_GB2312" w:eastAsia="楷体_GB2312"/>
          <w:bCs/>
          <w:sz w:val="32"/>
          <w:szCs w:val="32"/>
          <w:u w:val="single"/>
        </w:rPr>
      </w:pPr>
      <w:r>
        <w:rPr>
          <w:rFonts w:hint="eastAsia" w:ascii="楷体_GB2312" w:eastAsia="楷体_GB2312"/>
          <w:bCs/>
          <w:sz w:val="32"/>
          <w:szCs w:val="32"/>
        </w:rPr>
        <w:t>课  题  名  称</w:t>
      </w:r>
      <w:r>
        <w:rPr>
          <w:rFonts w:hint="eastAsia" w:ascii="楷体_GB2312" w:eastAsia="楷体_GB2312"/>
          <w:bCs/>
          <w:sz w:val="32"/>
          <w:szCs w:val="32"/>
          <w:u w:val="single"/>
        </w:rPr>
        <w:t xml:space="preserve">                                    </w:t>
      </w:r>
    </w:p>
    <w:p>
      <w:pPr>
        <w:rPr>
          <w:rFonts w:hint="eastAsia" w:ascii="楷体_GB2312" w:eastAsia="楷体_GB2312"/>
          <w:bCs/>
          <w:sz w:val="32"/>
          <w:szCs w:val="32"/>
        </w:rPr>
      </w:pPr>
    </w:p>
    <w:p>
      <w:pPr>
        <w:rPr>
          <w:rFonts w:hint="eastAsia"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课 题 负 责 人</w:t>
      </w:r>
      <w:r>
        <w:rPr>
          <w:rFonts w:hint="eastAsia" w:ascii="楷体_GB2312" w:eastAsia="楷体_GB2312"/>
          <w:bCs/>
          <w:sz w:val="32"/>
          <w:szCs w:val="32"/>
          <w:u w:val="single"/>
        </w:rPr>
        <w:t xml:space="preserve">                                    </w:t>
      </w:r>
      <w:r>
        <w:rPr>
          <w:rFonts w:hint="eastAsia" w:ascii="楷体_GB2312" w:eastAsia="楷体_GB2312"/>
          <w:bCs/>
          <w:sz w:val="32"/>
          <w:szCs w:val="32"/>
        </w:rPr>
        <w:t xml:space="preserve"> </w:t>
      </w:r>
    </w:p>
    <w:p>
      <w:pPr>
        <w:rPr>
          <w:rFonts w:hint="eastAsia" w:ascii="楷体_GB2312" w:eastAsia="楷体_GB2312"/>
          <w:bCs/>
          <w:sz w:val="32"/>
          <w:szCs w:val="32"/>
        </w:rPr>
      </w:pPr>
    </w:p>
    <w:p>
      <w:pPr>
        <w:rPr>
          <w:rFonts w:hint="eastAsia" w:ascii="楷体_GB2312" w:eastAsia="楷体_GB2312"/>
          <w:bCs/>
          <w:sz w:val="32"/>
          <w:szCs w:val="32"/>
          <w:u w:val="single"/>
        </w:rPr>
      </w:pPr>
      <w:r>
        <w:rPr>
          <w:rFonts w:hint="eastAsia" w:ascii="楷体_GB2312" w:eastAsia="楷体_GB2312"/>
          <w:bCs/>
          <w:sz w:val="32"/>
          <w:szCs w:val="32"/>
        </w:rPr>
        <w:t>负责人所在单位</w:t>
      </w:r>
      <w:r>
        <w:rPr>
          <w:rFonts w:hint="eastAsia" w:ascii="楷体_GB2312" w:eastAsia="楷体_GB2312"/>
          <w:bCs/>
          <w:sz w:val="32"/>
          <w:szCs w:val="32"/>
          <w:u w:val="single"/>
        </w:rPr>
        <w:t xml:space="preserve">                                    </w:t>
      </w:r>
    </w:p>
    <w:p>
      <w:pPr>
        <w:rPr>
          <w:rFonts w:hint="eastAsia" w:ascii="楷体_GB2312" w:eastAsia="楷体_GB2312"/>
          <w:bCs/>
          <w:sz w:val="32"/>
          <w:szCs w:val="32"/>
        </w:rPr>
      </w:pPr>
    </w:p>
    <w:p>
      <w:pPr>
        <w:rPr>
          <w:rFonts w:hint="eastAsia" w:ascii="楷体_GB2312" w:eastAsia="楷体_GB2312"/>
          <w:bCs/>
          <w:sz w:val="30"/>
          <w:u w:val="single"/>
        </w:rPr>
      </w:pPr>
      <w:r>
        <w:rPr>
          <w:rFonts w:hint="eastAsia" w:ascii="楷体_GB2312" w:eastAsia="楷体_GB2312"/>
          <w:bCs/>
          <w:sz w:val="32"/>
          <w:szCs w:val="32"/>
        </w:rPr>
        <w:t>填  表  日  期</w:t>
      </w:r>
      <w:r>
        <w:rPr>
          <w:rFonts w:hint="eastAsia" w:ascii="楷体_GB2312" w:eastAsia="楷体_GB2312"/>
          <w:bCs/>
          <w:sz w:val="32"/>
          <w:szCs w:val="32"/>
          <w:u w:val="single"/>
        </w:rPr>
        <w:t xml:space="preserve">   </w:t>
      </w:r>
      <w:r>
        <w:rPr>
          <w:rFonts w:hint="eastAsia" w:ascii="楷体_GB2312" w:eastAsia="楷体_GB2312"/>
          <w:bCs/>
          <w:sz w:val="30"/>
          <w:u w:val="single"/>
        </w:rPr>
        <w:t xml:space="preserve">                                   </w:t>
      </w:r>
    </w:p>
    <w:p>
      <w:pPr>
        <w:rPr>
          <w:rFonts w:hint="eastAsia" w:ascii="楷体_GB2312" w:eastAsia="楷体_GB2312"/>
          <w:b/>
          <w:bCs/>
          <w:sz w:val="30"/>
        </w:rPr>
      </w:pPr>
    </w:p>
    <w:p>
      <w:pPr>
        <w:rPr>
          <w:rFonts w:hint="eastAsia" w:ascii="楷体_GB2312" w:eastAsia="楷体_GB2312"/>
          <w:b/>
          <w:bCs/>
          <w:sz w:val="30"/>
        </w:rPr>
      </w:pPr>
    </w:p>
    <w:p>
      <w:pPr>
        <w:rPr>
          <w:rFonts w:hint="eastAsia" w:ascii="楷体_GB2312" w:eastAsia="楷体_GB2312"/>
          <w:b/>
          <w:bCs/>
          <w:sz w:val="30"/>
        </w:rPr>
      </w:pPr>
    </w:p>
    <w:p>
      <w:pPr>
        <w:rPr>
          <w:rFonts w:hint="eastAsia" w:ascii="楷体_GB2312" w:eastAsia="楷体_GB2312"/>
          <w:b/>
          <w:bCs/>
          <w:sz w:val="30"/>
        </w:rPr>
      </w:pPr>
    </w:p>
    <w:p>
      <w:pPr>
        <w:rPr>
          <w:rFonts w:hint="eastAsia" w:ascii="楷体_GB2312" w:eastAsia="楷体_GB2312"/>
          <w:b/>
          <w:bCs/>
          <w:sz w:val="30"/>
        </w:rPr>
      </w:pPr>
    </w:p>
    <w:p>
      <w:pPr>
        <w:rPr>
          <w:rFonts w:hint="eastAsia" w:ascii="楷体_GB2312" w:eastAsia="楷体_GB2312"/>
          <w:b/>
          <w:bCs/>
          <w:sz w:val="30"/>
        </w:rPr>
      </w:pPr>
    </w:p>
    <w:p>
      <w:pPr>
        <w:jc w:val="center"/>
        <w:rPr>
          <w:rFonts w:hint="eastAsia"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惠州市哲学社会科学规划领导小组办公室</w:t>
      </w:r>
    </w:p>
    <w:p>
      <w:pPr>
        <w:pStyle w:val="3"/>
        <w:ind w:left="0" w:leftChars="0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20</w:t>
      </w:r>
      <w:r>
        <w:rPr>
          <w:rFonts w:hint="eastAsia" w:ascii="楷体_GB2312" w:eastAsia="楷体_GB2312"/>
          <w:bCs/>
          <w:sz w:val="32"/>
          <w:szCs w:val="32"/>
          <w:lang w:val="en-US" w:eastAsia="zh-CN"/>
        </w:rPr>
        <w:t>21</w:t>
      </w:r>
      <w:r>
        <w:rPr>
          <w:rFonts w:hint="eastAsia" w:ascii="楷体_GB2312" w:eastAsia="楷体_GB2312"/>
          <w:bCs/>
          <w:sz w:val="32"/>
          <w:szCs w:val="32"/>
        </w:rPr>
        <w:t>年</w:t>
      </w:r>
      <w:r>
        <w:rPr>
          <w:rFonts w:hint="eastAsia" w:ascii="楷体_GB2312" w:eastAsia="楷体_GB2312"/>
          <w:bCs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/>
          <w:bCs/>
          <w:sz w:val="32"/>
          <w:szCs w:val="32"/>
        </w:rPr>
        <w:t>月</w:t>
      </w:r>
    </w:p>
    <w:p>
      <w:pPr>
        <w:rPr>
          <w:rFonts w:hint="eastAsia"/>
          <w:b/>
          <w:bCs/>
          <w:sz w:val="52"/>
        </w:rPr>
      </w:pPr>
    </w:p>
    <w:p>
      <w:pPr>
        <w:jc w:val="center"/>
        <w:rPr>
          <w:rFonts w:hint="eastAsia" w:ascii="黑体" w:eastAsia="黑体"/>
          <w:bCs/>
          <w:sz w:val="44"/>
          <w:szCs w:val="44"/>
        </w:rPr>
      </w:pPr>
      <w:r>
        <w:rPr>
          <w:rFonts w:hint="eastAsia" w:ascii="黑体" w:eastAsia="黑体"/>
          <w:bCs/>
          <w:sz w:val="44"/>
          <w:szCs w:val="44"/>
        </w:rPr>
        <w:t>说   明</w:t>
      </w:r>
    </w:p>
    <w:p>
      <w:pPr>
        <w:jc w:val="center"/>
        <w:rPr>
          <w:rFonts w:hint="eastAsia"/>
          <w:b/>
          <w:bCs/>
          <w:sz w:val="52"/>
        </w:rPr>
      </w:pPr>
    </w:p>
    <w:p>
      <w:pPr>
        <w:pStyle w:val="2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一、课题负责人及其所在单位必须认真填写本《申请书》，并制定课题研究计划。</w:t>
      </w:r>
    </w:p>
    <w:p>
      <w:pPr>
        <w:pStyle w:val="2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二、课题负责人必须在20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21</w:t>
      </w:r>
      <w:r>
        <w:rPr>
          <w:rFonts w:hint="eastAsia" w:ascii="楷体_GB2312" w:eastAsia="楷体_GB2312"/>
          <w:sz w:val="32"/>
          <w:szCs w:val="32"/>
        </w:rPr>
        <w:t>年11月3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0</w:t>
      </w:r>
      <w:r>
        <w:rPr>
          <w:rFonts w:hint="eastAsia" w:ascii="楷体_GB2312" w:eastAsia="楷体_GB2312"/>
          <w:sz w:val="32"/>
          <w:szCs w:val="32"/>
        </w:rPr>
        <w:t>日前完成研究工作，并提交研究成果。</w:t>
      </w:r>
    </w:p>
    <w:p>
      <w:pPr>
        <w:pStyle w:val="2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三、课题负责人完成研究工作后必须按照《惠州市哲学社会科学规划课题管理办法》的规定，向我办提出鉴定申请（若成果被市委、市政府相关领导批示或有关部门采纳，请一并附上）。我办在接到申请后将统一组织专家进行评审。鉴定合格者，由我办颁发结项证书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ind w:left="-540" w:leftChars="-257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一、基本情况</w:t>
      </w:r>
    </w:p>
    <w:tbl>
      <w:tblPr>
        <w:tblStyle w:val="5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192"/>
        <w:gridCol w:w="708"/>
        <w:gridCol w:w="546"/>
        <w:gridCol w:w="360"/>
        <w:gridCol w:w="540"/>
        <w:gridCol w:w="180"/>
        <w:gridCol w:w="540"/>
        <w:gridCol w:w="180"/>
        <w:gridCol w:w="540"/>
        <w:gridCol w:w="360"/>
        <w:gridCol w:w="360"/>
        <w:gridCol w:w="360"/>
        <w:gridCol w:w="720"/>
        <w:gridCol w:w="3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72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课题名称</w:t>
            </w:r>
          </w:p>
        </w:tc>
        <w:tc>
          <w:tcPr>
            <w:tcW w:w="8448" w:type="dxa"/>
            <w:gridSpan w:val="13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72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负责人姓名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出生年月</w:t>
            </w:r>
          </w:p>
        </w:tc>
        <w:tc>
          <w:tcPr>
            <w:tcW w:w="3054" w:type="dxa"/>
            <w:vAlign w:val="center"/>
          </w:tcPr>
          <w:p>
            <w:pPr>
              <w:pStyle w:val="2"/>
              <w:ind w:firstLine="210" w:firstLineChars="10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72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行政职务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专业职务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研究专长</w:t>
            </w:r>
          </w:p>
        </w:tc>
        <w:tc>
          <w:tcPr>
            <w:tcW w:w="3054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72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4314" w:type="dxa"/>
            <w:gridSpan w:val="10"/>
            <w:vAlign w:val="top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3054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72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通讯地址</w:t>
            </w:r>
          </w:p>
        </w:tc>
        <w:tc>
          <w:tcPr>
            <w:tcW w:w="4314" w:type="dxa"/>
            <w:gridSpan w:val="10"/>
            <w:vAlign w:val="top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邮政编码</w:t>
            </w:r>
          </w:p>
        </w:tc>
        <w:tc>
          <w:tcPr>
            <w:tcW w:w="3054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720" w:type="dxa"/>
            <w:vMerge w:val="restart"/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ind w:firstLine="210" w:firstLineChars="1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ind w:firstLine="210" w:firstLineChars="1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ind w:firstLine="210" w:firstLineChars="1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ind w:firstLine="210" w:firstLineChars="1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</w:t>
            </w:r>
          </w:p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要</w:t>
            </w:r>
          </w:p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</w:t>
            </w:r>
          </w:p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加</w:t>
            </w:r>
          </w:p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者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 名</w:t>
            </w:r>
          </w:p>
        </w:tc>
        <w:tc>
          <w:tcPr>
            <w:tcW w:w="546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</w:t>
            </w:r>
          </w:p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年月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</w:t>
            </w:r>
          </w:p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研究</w:t>
            </w:r>
          </w:p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专长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学历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学位</w:t>
            </w:r>
          </w:p>
        </w:tc>
        <w:tc>
          <w:tcPr>
            <w:tcW w:w="3054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  作  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546" w:type="dxa"/>
            <w:tcBorders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3054" w:type="dxa"/>
            <w:tcBorders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546" w:type="dxa"/>
            <w:tcBorders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3054" w:type="dxa"/>
            <w:tcBorders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546" w:type="dxa"/>
            <w:tcBorders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3054" w:type="dxa"/>
            <w:tcBorders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546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3054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546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3054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54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305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54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305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546" w:type="dxa"/>
            <w:tcBorders>
              <w:top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  <w:tc>
          <w:tcPr>
            <w:tcW w:w="3054" w:type="dxa"/>
            <w:tcBorders>
              <w:top w:val="nil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080" w:type="dxa"/>
            <w:gridSpan w:val="2"/>
            <w:vAlign w:val="center"/>
          </w:tcPr>
          <w:p>
            <w:pPr>
              <w:pStyle w:val="2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预期成果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及字数</w:t>
            </w:r>
          </w:p>
        </w:tc>
        <w:tc>
          <w:tcPr>
            <w:tcW w:w="8640" w:type="dxa"/>
            <w:gridSpan w:val="14"/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after="156" w:afterLines="50"/>
        <w:ind w:left="-540" w:leftChars="-257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二、课题设计论证</w:t>
      </w:r>
    </w:p>
    <w:tbl>
      <w:tblPr>
        <w:tblStyle w:val="5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6" w:hRule="atLeast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1.本课题国内外研究现状评述，选题意义和价值。2.本课题研究的主要内容和重点难点，主要观点和创新之处，基本思路和方法。3.课题负责人近年来的前期相关研究成果，主要参考文献。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spacing w:after="156" w:afterLines="50"/>
        <w:rPr>
          <w:rFonts w:hint="eastAsia"/>
          <w:b/>
          <w:bCs/>
          <w:sz w:val="24"/>
        </w:rPr>
      </w:pPr>
    </w:p>
    <w:p>
      <w:pPr>
        <w:spacing w:after="156" w:afterLines="50"/>
        <w:ind w:left="-540" w:leftChars="-257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三、项目负责人正在承担的其他项目</w:t>
      </w:r>
    </w:p>
    <w:tbl>
      <w:tblPr>
        <w:tblStyle w:val="5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2012"/>
        <w:gridCol w:w="1189"/>
        <w:gridCol w:w="1189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批准单位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spacing w:after="156" w:afterLines="50"/>
        <w:ind w:left="-540" w:leftChars="-257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四、项目负责人和主要参加者已有与本项目相关的主要研究成果</w:t>
      </w:r>
    </w:p>
    <w:tbl>
      <w:tblPr>
        <w:tblStyle w:val="5"/>
        <w:tblW w:w="970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1080"/>
        <w:gridCol w:w="1080"/>
        <w:gridCol w:w="1912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　者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出版单位</w:t>
            </w:r>
          </w:p>
          <w:p>
            <w:pPr>
              <w:jc w:val="center"/>
            </w:pPr>
            <w:r>
              <w:rPr>
                <w:rFonts w:hint="eastAsia"/>
              </w:rPr>
              <w:t>或发表刊物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出版或发表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pStyle w:val="2"/>
        <w:ind w:left="-540" w:leftChars="-257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</w:rPr>
        <w:t>五、课题负责人所在单位审核意见</w:t>
      </w:r>
    </w:p>
    <w:tbl>
      <w:tblPr>
        <w:tblStyle w:val="5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</w:trPr>
        <w:tc>
          <w:tcPr>
            <w:tcW w:w="9720" w:type="dxa"/>
            <w:vAlign w:val="top"/>
          </w:tcPr>
          <w:p>
            <w:pPr>
              <w:pStyle w:val="2"/>
              <w:tabs>
                <w:tab w:val="left" w:pos="8784"/>
              </w:tabs>
              <w:ind w:right="-827" w:rightChars="-394"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申请书所填写的内容是否属实；课题负责人和参加者的政治、业务素质是否适合承担本课题的研究工作；能否提供完成本课题所需的时间和条件；是否同意承担本课题的管理和信誉保证。</w:t>
            </w:r>
          </w:p>
          <w:p>
            <w:pPr>
              <w:pStyle w:val="2"/>
              <w:tabs>
                <w:tab w:val="left" w:pos="8784"/>
              </w:tabs>
              <w:ind w:right="-827" w:rightChars="-394"/>
              <w:rPr>
                <w:rFonts w:hint="eastAsia" w:eastAsia="黑体"/>
                <w:b/>
                <w:bCs/>
                <w:lang w:val="en-US" w:eastAsia="zh-CN"/>
              </w:rPr>
            </w:pPr>
          </w:p>
          <w:p>
            <w:pPr>
              <w:pStyle w:val="2"/>
              <w:tabs>
                <w:tab w:val="left" w:pos="8784"/>
              </w:tabs>
              <w:ind w:right="-827" w:rightChars="-394"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经审核，</w:t>
            </w:r>
            <w:r>
              <w:rPr>
                <w:rFonts w:hint="eastAsia"/>
                <w:sz w:val="21"/>
                <w:szCs w:val="21"/>
              </w:rPr>
              <w:t>申请书所填写的内容属实；课题负责人和参加者的政治、业务素质适合承担本课题的研究</w:t>
            </w:r>
          </w:p>
          <w:p>
            <w:pPr>
              <w:pStyle w:val="2"/>
              <w:tabs>
                <w:tab w:val="left" w:pos="8784"/>
              </w:tabs>
              <w:ind w:right="-827" w:rightChars="-394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工作；能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提供完成本课题所需的时间和条件；同意承担本课题的管理和信誉保证。</w:t>
            </w:r>
          </w:p>
          <w:p>
            <w:pPr>
              <w:pStyle w:val="2"/>
              <w:ind w:left="1" w:leftChars="-51" w:hanging="108" w:hangingChars="45"/>
              <w:rPr>
                <w:rFonts w:hint="eastAsia"/>
                <w:sz w:val="24"/>
              </w:rPr>
            </w:pPr>
          </w:p>
          <w:p>
            <w:pPr>
              <w:pStyle w:val="2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pStyle w:val="2"/>
              <w:ind w:firstLine="48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                                   </w:t>
            </w:r>
          </w:p>
          <w:p>
            <w:pPr>
              <w:pStyle w:val="2"/>
              <w:ind w:firstLine="525" w:firstLineChars="25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单位负责人签名：                                        单位公章</w:t>
            </w:r>
          </w:p>
          <w:p>
            <w:pPr>
              <w:pStyle w:val="2"/>
              <w:ind w:left="3370" w:leftChars="1605" w:firstLine="239" w:firstLineChars="114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</w:t>
            </w:r>
          </w:p>
          <w:p>
            <w:pPr>
              <w:pStyle w:val="2"/>
              <w:ind w:firstLine="3360" w:firstLineChars="1600"/>
              <w:rPr>
                <w:rFonts w:hint="eastAsia" w:eastAsia="黑体"/>
                <w:b/>
                <w:bCs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年   月   日</w:t>
            </w:r>
          </w:p>
        </w:tc>
      </w:tr>
    </w:tbl>
    <w:p>
      <w:pPr>
        <w:pStyle w:val="2"/>
        <w:ind w:left="-540" w:leftChars="-257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六、惠州市哲学社会科学规划领导小组办公室审核意见</w:t>
      </w:r>
    </w:p>
    <w:tbl>
      <w:tblPr>
        <w:tblStyle w:val="5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</w:trPr>
        <w:tc>
          <w:tcPr>
            <w:tcW w:w="9720" w:type="dxa"/>
            <w:vAlign w:val="top"/>
          </w:tcPr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pStyle w:val="2"/>
              <w:ind w:firstLine="6510" w:firstLineChars="31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单位公章</w:t>
            </w:r>
          </w:p>
          <w:p>
            <w:pPr>
              <w:pStyle w:val="2"/>
              <w:ind w:firstLine="6300" w:firstLineChars="30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  <w:p>
            <w:pPr>
              <w:pStyle w:val="2"/>
              <w:ind w:firstLine="5520" w:firstLineChars="2300"/>
              <w:rPr>
                <w:rFonts w:hint="eastAsia"/>
                <w:sz w:val="24"/>
              </w:rPr>
            </w:pPr>
          </w:p>
        </w:tc>
      </w:tr>
    </w:tbl>
    <w:p>
      <w:pPr>
        <w:pStyle w:val="2"/>
        <w:ind w:left="-540" w:leftChars="-257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七、惠州市哲学社会科学规划领导小组审批意见</w:t>
      </w:r>
    </w:p>
    <w:tbl>
      <w:tblPr>
        <w:tblStyle w:val="5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9720" w:type="dxa"/>
            <w:vAlign w:val="top"/>
          </w:tcPr>
          <w:p>
            <w:pPr>
              <w:pStyle w:val="2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pStyle w:val="2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pStyle w:val="2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pStyle w:val="2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pStyle w:val="2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ind w:firstLine="525" w:firstLineChars="25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        单位公章</w:t>
            </w:r>
          </w:p>
          <w:p>
            <w:pPr>
              <w:pStyle w:val="2"/>
              <w:ind w:firstLine="2520" w:firstLineChars="1200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年   月   日 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35C28"/>
    <w:rsid w:val="40C35C28"/>
    <w:rsid w:val="43D4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市社科联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2021-03-24T03:44:00Z</dcterms:created>
  <dc:creator>123456</dc:creator>
  <cp:lastModifiedBy>周晓佳</cp:lastModifiedBy>
  <dcterms:modified xsi:type="dcterms:W3CDTF">2021-03-25T02:02:27Z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998942BE48584BD69AB833FFAD207EC1</vt:lpwstr>
  </property>
</Properties>
</file>