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广东省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农村科技特派员派驻任务完成情况表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64"/>
        <w:gridCol w:w="1064"/>
        <w:gridCol w:w="995"/>
        <w:gridCol w:w="1405"/>
        <w:gridCol w:w="818"/>
        <w:gridCol w:w="1243"/>
        <w:gridCol w:w="1416"/>
        <w:gridCol w:w="1159"/>
        <w:gridCol w:w="1309"/>
        <w:gridCol w:w="121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9" w:type="dxa"/>
            <w:gridSpan w:val="1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8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立项年度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884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批次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8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对接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贫困村</w:t>
            </w:r>
          </w:p>
        </w:tc>
        <w:tc>
          <w:tcPr>
            <w:tcW w:w="10001" w:type="dxa"/>
            <w:gridSpan w:val="8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018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省财政下达经费</w:t>
            </w:r>
          </w:p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/万元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已支出经费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/万元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结余经费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/万元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23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团队人员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23" w:type="dxa"/>
            <w:gridSpan w:val="3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68" w:type="dxa"/>
            <w:gridSpan w:val="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23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23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可添加行）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9" w:type="dxa"/>
            <w:gridSpan w:val="1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95" w:beforeLines="30" w:after="95" w:afterLines="3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对接服务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成效统计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对接贫困村/个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下乡专家/人次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累计服务/天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开展培训讲座/场次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培训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人次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发放技术资料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/份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引进新品种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推广新技术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建立示范基地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示范带动农户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户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新增产值或收入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2018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5"/>
                <w:szCs w:val="15"/>
                <w:lang w:val="en-US" w:eastAsia="zh-CN"/>
              </w:rPr>
              <w:t>（从起始年填报）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...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5"/>
                <w:szCs w:val="15"/>
                <w:lang w:val="en-US" w:eastAsia="zh-CN"/>
              </w:rPr>
              <w:t>（实际完成年）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019" w:type="dxa"/>
            <w:gridSpan w:val="1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派驻任务完成情况总结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19" w:type="dxa"/>
            <w:gridSpan w:val="1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beforeLines="0" w:afterLines="0" w:line="24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19" w:type="dxa"/>
            <w:gridSpan w:val="1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40" w:lineRule="auto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附佐证材料：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包括但不限于对接帮扶有关新闻报道、现场照片、会议纪要、培训讲座签到表、交通票据等，大小不超过10M。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IxYzI2OWIwNDI4MWRkYzQzODllNTgxYWU2NGUifQ=="/>
  </w:docVars>
  <w:rsids>
    <w:rsidRoot w:val="0B3C2A9C"/>
    <w:rsid w:val="0B3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/>
      <w:sz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313</Characters>
  <Lines>0</Lines>
  <Paragraphs>0</Paragraphs>
  <TotalTime>0</TotalTime>
  <ScaleCrop>false</ScaleCrop>
  <LinksUpToDate>false</LinksUpToDate>
  <CharactersWithSpaces>317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2022-11-08T03:08:00Z</dcterms:created>
  <dc:creator>姮大宝要瘦</dc:creator>
  <cp:lastModifiedBy>姮大宝要瘦</cp:lastModifiedBy>
  <dcterms:modified xsi:type="dcterms:W3CDTF">2022-11-08T03:09:11Z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EEF6F4A769004D21B6C4C710FE7C8338</vt:lpwstr>
  </property>
</Properties>
</file>